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DF" w:rsidRDefault="005376DF" w:rsidP="005376D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</w:rPr>
      </w:pPr>
      <w:r>
        <w:rPr>
          <w:i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28959DA" wp14:editId="1A490545">
                <wp:simplePos x="0" y="0"/>
                <wp:positionH relativeFrom="column">
                  <wp:posOffset>7475855</wp:posOffset>
                </wp:positionH>
                <wp:positionV relativeFrom="paragraph">
                  <wp:posOffset>754380</wp:posOffset>
                </wp:positionV>
                <wp:extent cx="2700020" cy="882650"/>
                <wp:effectExtent l="0" t="0" r="508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76DF" w:rsidRDefault="005376DF" w:rsidP="005376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Segoe UI Black" w:hAnsi="Segoe UI Black"/>
                                <w:color w:val="5D361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5D3615"/>
                                <w:sz w:val="44"/>
                                <w:szCs w:val="44"/>
                              </w:rPr>
                              <w:t>Гигиена голоса педагога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959D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88.65pt;margin-top:59.4pt;width:212.6pt;height:69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" filled="f" stroked="f" strokecolor="black [0]" strokeweight="2pt">
                <v:textbox inset="2.88pt,2.88pt,2.88pt,2.88pt">
                  <w:txbxContent>
                    <w:p w:rsidR="005376DF" w:rsidRDefault="005376DF" w:rsidP="005376DF">
                      <w:pPr>
                        <w:widowControl w:val="0"/>
                        <w:spacing w:after="0"/>
                        <w:jc w:val="center"/>
                        <w:rPr>
                          <w:rFonts w:ascii="Segoe UI Black" w:hAnsi="Segoe UI Black"/>
                          <w:color w:val="5D3615"/>
                          <w:sz w:val="44"/>
                          <w:szCs w:val="44"/>
                        </w:rPr>
                      </w:pPr>
                      <w:r>
                        <w:rPr>
                          <w:rFonts w:ascii="Segoe UI Black" w:hAnsi="Segoe UI Black"/>
                          <w:color w:val="5D3615"/>
                          <w:sz w:val="44"/>
                          <w:szCs w:val="44"/>
                        </w:rPr>
                        <w:t>Гигиена голоса педагога</w:t>
                      </w:r>
                    </w:p>
                  </w:txbxContent>
                </v:textbox>
              </v:shape>
            </w:pict>
          </mc:Fallback>
        </mc:AlternateContent>
      </w:r>
      <w:r w:rsidRPr="001761A3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</w:rPr>
        <w:t>ГИГИЕНА ГОЛОСА</w:t>
      </w:r>
    </w:p>
    <w:p w:rsidR="005376DF" w:rsidRDefault="005376DF" w:rsidP="005376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376D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Консультация для воспитателей</w:t>
      </w:r>
    </w:p>
    <w:p w:rsidR="005376DF" w:rsidRDefault="005376DF" w:rsidP="005376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376DF" w:rsidRPr="005376DF" w:rsidRDefault="005376DF" w:rsidP="005376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Учитель-логопед Васильева Е.Е.</w:t>
      </w:r>
    </w:p>
    <w:p w:rsidR="005376DF" w:rsidRDefault="005376DF" w:rsidP="005376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5376DF" w:rsidRDefault="005376DF" w:rsidP="005376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5376DF" w:rsidRPr="005376DF" w:rsidRDefault="005376DF" w:rsidP="005376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</w:t>
      </w:r>
      <w:r w:rsidRPr="0053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Человек наделен от природы чудесным даром – голосом. Голос помогает нам общаться с окружающим миром, выражать свое отношение к различным явлениям жизни. Человеческий голос очень хрупок и нуждается в бережном к нему отношении, особенно если речь идет о голосе педагога. </w:t>
      </w:r>
    </w:p>
    <w:p w:rsidR="005376DF" w:rsidRPr="005376DF" w:rsidRDefault="005376DF" w:rsidP="005376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3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</w:t>
      </w:r>
      <w:r w:rsidRPr="0053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Педагогу необходимо обладать благозвучным, мелодичным,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выносливым голосом. </w:t>
      </w:r>
      <w:r w:rsidRPr="005376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Из-за повышенной нагрузки и неправильного использования голосового аппарата у педагогов часто бывают профессиональные нарушения голоса, которые оказывают отрицательное влияние на эффективность всего образовательного процесса и могут положить конец всей педагогической деятельности. Голосовые связки педагогов подвергаются большой нагрузке – более тяжелой, чем они способны выдержать. В связи с этим следует бережнее относиться к своему голосовому аппарату, не допускать его перенапряжения и переутомления. </w:t>
      </w:r>
    </w:p>
    <w:p w:rsidR="005376DF" w:rsidRDefault="005376DF" w:rsidP="005376DF">
      <w:pPr>
        <w:pStyle w:val="a3"/>
        <w:widowControl w:val="0"/>
        <w:spacing w:after="0" w:line="240" w:lineRule="auto"/>
        <w:ind w:firstLine="166"/>
        <w:rPr>
          <w:rFonts w:ascii="Times New Roman" w:eastAsia="Times New Roman" w:hAnsi="Times New Roman" w:cs="Times New Roman"/>
          <w:b/>
          <w:bCs/>
          <w:color w:val="44546A" w:themeColor="text2"/>
          <w:kern w:val="28"/>
          <w:sz w:val="24"/>
          <w:szCs w:val="24"/>
          <w:lang w:eastAsia="ru-RU"/>
        </w:rPr>
      </w:pPr>
    </w:p>
    <w:p w:rsidR="005376DF" w:rsidRPr="005376DF" w:rsidRDefault="005376DF" w:rsidP="005376DF">
      <w:pPr>
        <w:pStyle w:val="a3"/>
        <w:widowControl w:val="0"/>
        <w:spacing w:after="0" w:line="240" w:lineRule="auto"/>
        <w:ind w:firstLine="166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kern w:val="28"/>
          <w:sz w:val="28"/>
          <w:szCs w:val="28"/>
          <w:lang w:eastAsia="ru-RU"/>
        </w:rPr>
      </w:pPr>
      <w:r w:rsidRPr="005376DF">
        <w:rPr>
          <w:rFonts w:ascii="Times New Roman" w:eastAsia="Times New Roman" w:hAnsi="Times New Roman" w:cs="Times New Roman"/>
          <w:b/>
          <w:bCs/>
          <w:color w:val="44546A" w:themeColor="text2"/>
          <w:kern w:val="28"/>
          <w:sz w:val="28"/>
          <w:szCs w:val="28"/>
          <w:lang w:eastAsia="ru-RU"/>
        </w:rPr>
        <w:t>Рекомендации для предупреждения перенапряжения голосового аппарата</w:t>
      </w:r>
    </w:p>
    <w:p w:rsidR="005376DF" w:rsidRPr="005376DF" w:rsidRDefault="005376DF" w:rsidP="005376DF">
      <w:pPr>
        <w:pStyle w:val="a3"/>
        <w:widowControl w:val="0"/>
        <w:spacing w:after="0" w:line="240" w:lineRule="auto"/>
        <w:ind w:firstLine="166"/>
        <w:rPr>
          <w:rFonts w:ascii="Times New Roman" w:eastAsia="Times New Roman" w:hAnsi="Times New Roman" w:cs="Times New Roman"/>
          <w:b/>
          <w:bCs/>
          <w:color w:val="44546A" w:themeColor="text2"/>
          <w:kern w:val="28"/>
          <w:sz w:val="28"/>
          <w:szCs w:val="28"/>
          <w:lang w:eastAsia="ru-RU"/>
        </w:rPr>
      </w:pPr>
    </w:p>
    <w:p w:rsidR="005376DF" w:rsidRPr="005376DF" w:rsidRDefault="005376DF" w:rsidP="005376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E3E3FF"/>
          <w:sz w:val="28"/>
          <w:szCs w:val="28"/>
          <w:lang w:eastAsia="ru-RU"/>
        </w:rPr>
      </w:pP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Избегайте совместительств в работе. 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E3E3FF"/>
          <w:sz w:val="28"/>
          <w:szCs w:val="28"/>
          <w:lang w:eastAsia="ru-RU"/>
        </w:rPr>
      </w:pP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Выделяйте для отдыха время в течение дня (например, время перемен в школе).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E3E3FF"/>
          <w:sz w:val="28"/>
          <w:szCs w:val="28"/>
          <w:lang w:eastAsia="ru-RU"/>
        </w:rPr>
      </w:pP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Правильно и разумно используйте летний отдых и каникулярное время, не занимаясь своей профессиональной работой и соблюдая строгий голосовой режим.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E3E3FF"/>
          <w:sz w:val="28"/>
          <w:szCs w:val="28"/>
          <w:lang w:eastAsia="ru-RU"/>
        </w:rPr>
      </w:pP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Постарайтесь построить свой режим жизни так, чтобы нервная система не подвергалась сильным неожиданным нагрузкам, психическим травмам и перенапряжению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76D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Избегайте продолжительных разговоров после окончан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ия работы в течение 2–3 часов, </w:t>
      </w: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 при необходимости общения старайтесь говорить более тихо, коротко и лаконично.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>- Ваш голос устает и «хочет спать». Он окончательно «просыпается» около одиннадцати утра и «засыпает» после десяти вечера. Поэтому в ночное время и рано утром будьте снисходительны к вашему голосу, отнеситесь к нему бережно и не напрягайте без нужды.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376DF" w:rsidRPr="005376DF" w:rsidRDefault="005376DF" w:rsidP="005376D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u w:val="single"/>
          <w:lang w:eastAsia="ru-RU"/>
        </w:rPr>
      </w:pPr>
      <w:r w:rsidRPr="005376DF">
        <w:rPr>
          <w:rFonts w:ascii="Times New Roman" w:eastAsiaTheme="minorEastAsia" w:hAnsi="Times New Roman" w:cs="Times New Roman"/>
          <w:b/>
          <w:color w:val="44546A" w:themeColor="text2"/>
          <w:sz w:val="28"/>
          <w:szCs w:val="28"/>
          <w:lang w:eastAsia="ru-RU"/>
        </w:rPr>
        <w:t>Рекомендации врачей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E3E3FF"/>
          <w:sz w:val="28"/>
          <w:szCs w:val="28"/>
          <w:lang w:eastAsia="ru-RU"/>
        </w:rPr>
      </w:pP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Не выходите на улицу сразу после интенсивной голосовой нагрузки в холодное время года: оставайтесь в помещении в течение 15–20 минут, чтобы дать голосовому аппарату возможность несколько «остыть».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При острых простудных заболеваниях немедленно оставьте работу и соблюдайте строгий голосовой режим и все указания врача. Приступить к работе можно лишь после ликвидации воспалительных изменений и при полном восстановлении голосовой функции.</w:t>
      </w:r>
    </w:p>
    <w:p w:rsidR="005376DF" w:rsidRPr="005376DF" w:rsidRDefault="005376DF" w:rsidP="005376DF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376D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Закаливайте свой организм: при помощи свежего прохладного воздуха, ежедневных обтираний тела или душа с постепенным снижением температуры воды, утренней гимнастики, регулярных занятий физическими упражнениями, дыхательной гимнастики и т.п. 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>- Поддерживайте в вашем доме влажность при помощи увлажнителей воздуха. Для увлажнения голосовых связок полезно использовать паровые ингаляторы.</w:t>
      </w:r>
    </w:p>
    <w:p w:rsidR="005376DF" w:rsidRPr="00666522" w:rsidRDefault="005376DF" w:rsidP="005376DF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12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5376DF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Меню для голоса</w:t>
      </w: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Чтобы голос мог звучать в полную силу, организм должен в необходимом количестве получать кальций, легко усваиваемый белок, витамины, особенно аскорбиновую кислоту и рутин.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Перед голосовой нагрузкой полезно выпить свежий сок – яблочный, апельсиновый или морковный.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Замечательный продукт при осиплости голоса -  мясокостный или куриный тёплый бульон.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Орехи, семечки и шоколад перед серьезной голосовой нагрузкой не рекомендуются никому.  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Кофе, употребляемый в больших количествах, выводит из организма кальций, который так необходим для голоса. Кроме того, кофеин обладает подсушивающим действием, что тоже не всегда хорошо для голосовых связок.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Позаботьтесь о достаточном содержании жидкости в организме. Мы часто не замечаем, что нам не хватает воды, пить мы можем и не хотеть, но нехватка жидкости будет сказываться и на голосе, и на общем состоянии организма. </w:t>
      </w:r>
    </w:p>
    <w:p w:rsidR="009E6E63" w:rsidRPr="005376DF" w:rsidRDefault="005376DF" w:rsidP="00537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Голосовой аппарат профессионалов очень чувствителен к острой и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раздражающей пище, слишком холодным или слишком горячим напиткам. </w:t>
      </w:r>
    </w:p>
    <w:p w:rsidR="005376DF" w:rsidRP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Продолжительность активного звучания голоса в течение дня – четыре часа. Если вам приходится говорить дольше, необходимо использовать специальную укрепляющую и восстановительную гимнастику для голоса (например, дыхательную гимнастику А.Н. Стрельниковой). </w:t>
      </w: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5376DF"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 xml:space="preserve">Дыхательная гимнастика </w:t>
      </w: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5376DF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А.Н. Стрельниковой</w:t>
      </w:r>
    </w:p>
    <w:p w:rsidR="005376DF" w:rsidRPr="005376DF" w:rsidRDefault="005376DF" w:rsidP="00537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0D7A45F" wp14:editId="5BC99C7D">
            <wp:simplePos x="0" y="0"/>
            <wp:positionH relativeFrom="margin">
              <wp:posOffset>323850</wp:posOffset>
            </wp:positionH>
            <wp:positionV relativeFrom="margin">
              <wp:posOffset>441960</wp:posOffset>
            </wp:positionV>
            <wp:extent cx="2371725" cy="1459865"/>
            <wp:effectExtent l="0" t="0" r="9525" b="6985"/>
            <wp:wrapSquare wrapText="bothSides"/>
            <wp:docPr id="7" name="Рисунок 7" descr="https://rezultata.net/wp-content/uploads/2015/12/Strelnikova-dyhatelnaj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zultata.net/wp-content/uploads/2015/12/Strelnikova-dyhatelnaja-gimnasti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76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56F36B" wp14:editId="14C50B71">
            <wp:extent cx="1990725" cy="15448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62" cy="15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DF" w:rsidRDefault="005376DF" w:rsidP="005376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6DF" w:rsidRPr="005376DF" w:rsidRDefault="005376DF" w:rsidP="005376DF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b/>
          <w:sz w:val="28"/>
          <w:szCs w:val="28"/>
        </w:rPr>
        <w:t>«Повороты головы»</w:t>
      </w:r>
    </w:p>
    <w:p w:rsidR="005376DF" w:rsidRPr="005376DF" w:rsidRDefault="005376DF" w:rsidP="005376D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Исходное положение: встать прямо. Повернуть голову вправо и сделать короткий шумный вдох. Затем сразу же (без остановки посередине) повернуть голову влево, шумно и коротко «понюхать воздух» слева. Выдох происходит во время поворота головы, однако внимание на нем не акцентируется. И так 16 движений. Ни в коем случае нельзя напрягать шею. Туловище должно быть неподвижно, плечи не движутся вслед за головой и не поднимаются.</w:t>
      </w:r>
    </w:p>
    <w:p w:rsidR="005376DF" w:rsidRPr="005376DF" w:rsidRDefault="005376DF" w:rsidP="005376DF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b/>
          <w:sz w:val="28"/>
          <w:szCs w:val="28"/>
        </w:rPr>
        <w:t>«Тянем канат»</w:t>
      </w:r>
    </w:p>
    <w:p w:rsidR="005376DF" w:rsidRPr="005376DF" w:rsidRDefault="005376DF" w:rsidP="005376D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Исходное положение: встать прямо, ноги на ширине плеч, руки подняты вверх, ладони сжаты в кулаки. Слегка присесть, руки согнуть в локтях, как будто что-то тянем, сделать короткий шумный вдох, вернуться в исходное положение.</w:t>
      </w: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b/>
          <w:sz w:val="28"/>
          <w:szCs w:val="28"/>
        </w:rPr>
        <w:t>«Обними плечи</w:t>
      </w:r>
      <w:r w:rsidRPr="005376DF">
        <w:rPr>
          <w:rFonts w:ascii="Times New Roman" w:hAnsi="Times New Roman" w:cs="Times New Roman"/>
          <w:sz w:val="28"/>
          <w:szCs w:val="28"/>
        </w:rPr>
        <w:t>»</w:t>
      </w:r>
    </w:p>
    <w:p w:rsidR="005376DF" w:rsidRPr="005376DF" w:rsidRDefault="005376DF" w:rsidP="005376D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376DF">
        <w:rPr>
          <w:rFonts w:ascii="Times New Roman" w:hAnsi="Times New Roman" w:cs="Times New Roman"/>
          <w:sz w:val="28"/>
          <w:szCs w:val="28"/>
        </w:rPr>
        <w:t xml:space="preserve">   Исходное положение: встать прямо, руки согнуты в локтях и подняты на уровень плеч, ладони сжаты в кулаки. В момент короткого шумного вдоха носом бросаем руки навстречу друг другу, как бы обнимая себя за плечи. Сразу же </w:t>
      </w:r>
      <w:bookmarkStart w:id="0" w:name="_GoBack"/>
      <w:r w:rsidRPr="005376DF">
        <w:rPr>
          <w:rFonts w:ascii="Times New Roman" w:hAnsi="Times New Roman" w:cs="Times New Roman"/>
          <w:sz w:val="28"/>
          <w:szCs w:val="28"/>
        </w:rPr>
        <w:t xml:space="preserve">после короткого вдоха руки расходятся в разные стороны. В этот момент на </w:t>
      </w:r>
      <w:bookmarkEnd w:id="0"/>
      <w:r w:rsidRPr="005376DF">
        <w:rPr>
          <w:rFonts w:ascii="Times New Roman" w:hAnsi="Times New Roman" w:cs="Times New Roman"/>
          <w:sz w:val="28"/>
          <w:szCs w:val="28"/>
        </w:rPr>
        <w:t>выдохе пассивно уходит воздух.</w:t>
      </w:r>
    </w:p>
    <w:p w:rsidR="005376DF" w:rsidRDefault="005376DF" w:rsidP="005376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5376DF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Красивый и хорошо поставленный голос необходим как для достижения профессиональных успехов в деловой сфере, так и в повседневно-бытовом общении!</w:t>
      </w: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6DF" w:rsidRP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6DF">
        <w:rPr>
          <w:rFonts w:ascii="Times New Roman" w:hAnsi="Times New Roman" w:cs="Times New Roman"/>
          <w:b/>
          <w:color w:val="FF0000"/>
          <w:sz w:val="28"/>
          <w:szCs w:val="28"/>
        </w:rPr>
        <w:t>Берегите себя!</w:t>
      </w:r>
    </w:p>
    <w:p w:rsidR="005376DF" w:rsidRDefault="005376DF" w:rsidP="005376D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76DF" w:rsidRPr="00B06690" w:rsidRDefault="005376DF" w:rsidP="005376DF">
      <w:pPr>
        <w:pStyle w:val="a5"/>
        <w:spacing w:after="0"/>
        <w:jc w:val="center"/>
        <w:rPr>
          <w:color w:val="0070C0"/>
          <w:sz w:val="18"/>
          <w:szCs w:val="18"/>
        </w:rPr>
      </w:pPr>
    </w:p>
    <w:p w:rsidR="005376DF" w:rsidRDefault="005376DF" w:rsidP="005376D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5376DF" w:rsidRDefault="005376DF" w:rsidP="005376DF"/>
    <w:sectPr w:rsidR="0053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2"/>
    <w:rsid w:val="005376DF"/>
    <w:rsid w:val="009E6E63"/>
    <w:rsid w:val="00A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4067E-59E2-4D07-AC5E-8933ACC5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76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76DF"/>
  </w:style>
  <w:style w:type="paragraph" w:styleId="a5">
    <w:name w:val="Subtitle"/>
    <w:basedOn w:val="a"/>
    <w:next w:val="a"/>
    <w:link w:val="a6"/>
    <w:uiPriority w:val="11"/>
    <w:qFormat/>
    <w:rsid w:val="005376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2020-12-09T07:40:00Z</dcterms:created>
  <dcterms:modified xsi:type="dcterms:W3CDTF">2020-12-09T07:48:00Z</dcterms:modified>
</cp:coreProperties>
</file>