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D1E" w:rsidRPr="00756DBF" w:rsidRDefault="00085D1E" w:rsidP="00EF6D68">
      <w:pPr>
        <w:pStyle w:val="Heading4"/>
        <w:spacing w:before="0" w:after="0" w:line="360" w:lineRule="auto"/>
        <w:jc w:val="center"/>
        <w:rPr>
          <w:color w:val="0000FF"/>
          <w:sz w:val="40"/>
          <w:szCs w:val="40"/>
        </w:rPr>
      </w:pPr>
      <w:r w:rsidRPr="00756DBF">
        <w:rPr>
          <w:color w:val="0000FF"/>
          <w:sz w:val="40"/>
          <w:szCs w:val="40"/>
        </w:rPr>
        <w:t>Консультация для родителей</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MCj04380180000[1]" style="position:absolute;left:0;text-align:left;margin-left:0;margin-top:100.75pt;width:486pt;height:486pt;z-index:-251661824;visibility:visible;mso-position-horizontal:center;mso-position-horizontal-relative:text;mso-position-vertical-relative:text">
            <v:imagedata r:id="rId4" o:title="" blacklevel="13763f"/>
          </v:shape>
        </w:pict>
      </w:r>
    </w:p>
    <w:p w:rsidR="00085D1E" w:rsidRPr="00756DBF" w:rsidRDefault="00085D1E" w:rsidP="00EF6D68">
      <w:pPr>
        <w:pStyle w:val="Heading2"/>
        <w:spacing w:before="0" w:beforeAutospacing="0" w:after="0" w:afterAutospacing="0" w:line="360" w:lineRule="auto"/>
        <w:jc w:val="center"/>
        <w:rPr>
          <w:color w:val="FF0000"/>
          <w:sz w:val="32"/>
          <w:szCs w:val="32"/>
          <w:u w:val="single"/>
        </w:rPr>
      </w:pPr>
      <w:r w:rsidRPr="00756DBF">
        <w:rPr>
          <w:color w:val="FF0000"/>
          <w:sz w:val="32"/>
          <w:szCs w:val="32"/>
          <w:u w:val="single"/>
        </w:rPr>
        <w:t>Укусы пчел, ос, шмелей.</w:t>
      </w:r>
    </w:p>
    <w:p w:rsidR="00085D1E" w:rsidRPr="00EF6D68" w:rsidRDefault="00085D1E" w:rsidP="00EF6D68">
      <w:pPr>
        <w:spacing w:line="360" w:lineRule="auto"/>
        <w:ind w:firstLine="720"/>
        <w:rPr>
          <w:sz w:val="32"/>
          <w:szCs w:val="32"/>
        </w:rPr>
      </w:pPr>
      <w:r w:rsidRPr="00EF6D68">
        <w:rPr>
          <w:sz w:val="32"/>
          <w:szCs w:val="32"/>
        </w:rPr>
        <w:t>Укусы пчел, ос, шмелей опасны для людей с повышенной чувствительностью к их укусам (это могут быть и взрослые с чувствительной кожей, но чаще всего чувствительны к укусам дети). Также укусы опасны, в том случае, если человека укусило не одно насекомое, а сразу несколько или целый рой, поэтому действовать надо будет немедленно!</w:t>
      </w:r>
    </w:p>
    <w:p w:rsidR="00085D1E" w:rsidRPr="00EF6D68" w:rsidRDefault="00085D1E" w:rsidP="00EF6D68">
      <w:pPr>
        <w:spacing w:line="360" w:lineRule="auto"/>
        <w:ind w:firstLine="720"/>
        <w:rPr>
          <w:sz w:val="32"/>
          <w:szCs w:val="32"/>
        </w:rPr>
      </w:pPr>
      <w:r w:rsidRPr="00EF6D68">
        <w:rPr>
          <w:sz w:val="32"/>
          <w:szCs w:val="32"/>
        </w:rPr>
        <w:t xml:space="preserve">При укусе пчел, ос, шмелей сразу возникает резкая боль, а затем покраснение и отек кожи вокруг укуса. У человека, укушенного насекомым, может быть тошнота и даже рвота или просто общая слабость организма. Если у человека аллергия на насекомых, то может быть и красные высыпания на коже в виде красной сыпи, или так называемой «крапивницы». Если человек вдруг внезапно потеряет сознание после укуса, такое тоже возможно, так как каждый человек индивидуален, и реакция у всех разная. Потеря сознания – это реакция организма на яд, выделяемый насекомым, в кровь человека. Необходимо сразу принять соответствующие меры, чтобы привести человека в чувства. Рассмотрим основные правила оказания первой помощи при укусах пчел, ос, шмелей. </w:t>
      </w:r>
    </w:p>
    <w:p w:rsidR="00085D1E" w:rsidRPr="00EF6D68" w:rsidRDefault="00085D1E" w:rsidP="00EF6D68">
      <w:pPr>
        <w:pStyle w:val="Heading2"/>
        <w:spacing w:before="0" w:beforeAutospacing="0" w:after="0" w:afterAutospacing="0" w:line="360" w:lineRule="auto"/>
        <w:ind w:firstLine="720"/>
        <w:rPr>
          <w:b w:val="0"/>
          <w:i/>
          <w:sz w:val="32"/>
          <w:szCs w:val="32"/>
        </w:rPr>
      </w:pPr>
      <w:r w:rsidRPr="00EF6D68">
        <w:rPr>
          <w:b w:val="0"/>
          <w:i/>
          <w:sz w:val="32"/>
          <w:szCs w:val="32"/>
          <w:u w:val="single"/>
        </w:rPr>
        <w:t>Правила оказания первой помощи</w:t>
      </w:r>
      <w:r w:rsidRPr="00EF6D68">
        <w:rPr>
          <w:b w:val="0"/>
          <w:i/>
          <w:sz w:val="32"/>
          <w:szCs w:val="32"/>
        </w:rPr>
        <w:t xml:space="preserve">.  </w:t>
      </w:r>
    </w:p>
    <w:p w:rsidR="00085D1E" w:rsidRPr="00EF6D68" w:rsidRDefault="00085D1E" w:rsidP="00EF6D68">
      <w:pPr>
        <w:pStyle w:val="Heading2"/>
        <w:spacing w:before="0" w:beforeAutospacing="0" w:after="0" w:afterAutospacing="0" w:line="360" w:lineRule="auto"/>
        <w:ind w:firstLine="720"/>
        <w:rPr>
          <w:b w:val="0"/>
          <w:sz w:val="32"/>
          <w:szCs w:val="32"/>
        </w:rPr>
      </w:pPr>
      <w:r w:rsidRPr="00EF6D68">
        <w:rPr>
          <w:b w:val="0"/>
          <w:sz w:val="32"/>
          <w:szCs w:val="32"/>
          <w:u w:val="single"/>
        </w:rPr>
        <w:t>Во-первых</w:t>
      </w:r>
      <w:r w:rsidRPr="00EF6D68">
        <w:rPr>
          <w:b w:val="0"/>
          <w:sz w:val="32"/>
          <w:szCs w:val="32"/>
        </w:rPr>
        <w:t>, необходимо достать жало, если оно осталось на месте укуса. Если есть под рукой пинцет, то жало можно удалить пинцетом, если нет, то доставайте пальцами. Постарайтесь удалить жало целиком, не ломая, особенно если вас укусила пчела, потому как жало у нее имеет не прямую форму «иглы» как у осы, а «иглу» с зазубринами. Если останутся частицы жала, то рана с останками может загноиться и долго будет заживать.</w:t>
      </w:r>
    </w:p>
    <w:p w:rsidR="00085D1E" w:rsidRPr="00EF6D68" w:rsidRDefault="00085D1E" w:rsidP="00EF6D68">
      <w:pPr>
        <w:pStyle w:val="Heading2"/>
        <w:spacing w:before="0" w:beforeAutospacing="0" w:after="0" w:afterAutospacing="0" w:line="360" w:lineRule="auto"/>
        <w:ind w:firstLine="720"/>
        <w:rPr>
          <w:b w:val="0"/>
          <w:sz w:val="32"/>
          <w:szCs w:val="32"/>
        </w:rPr>
      </w:pPr>
      <w:r w:rsidRPr="00EF6D68">
        <w:rPr>
          <w:b w:val="0"/>
          <w:sz w:val="32"/>
          <w:szCs w:val="32"/>
        </w:rPr>
        <w:t>Не рекомендуется излишне торопиться, а наоборот, стараться не спеша и как можно аккуратнее удалить жало из раны.</w:t>
      </w:r>
    </w:p>
    <w:p w:rsidR="00085D1E" w:rsidRPr="00EF6D68" w:rsidRDefault="00085D1E" w:rsidP="00EF6D68">
      <w:pPr>
        <w:pStyle w:val="Heading2"/>
        <w:spacing w:before="0" w:beforeAutospacing="0" w:after="0" w:afterAutospacing="0" w:line="360" w:lineRule="auto"/>
        <w:ind w:firstLine="720"/>
        <w:rPr>
          <w:b w:val="0"/>
          <w:sz w:val="32"/>
          <w:szCs w:val="32"/>
        </w:rPr>
      </w:pPr>
      <w:r w:rsidRPr="00EF6D68">
        <w:rPr>
          <w:b w:val="0"/>
          <w:sz w:val="32"/>
          <w:szCs w:val="32"/>
          <w:u w:val="single"/>
        </w:rPr>
        <w:t>Во-втор</w:t>
      </w:r>
      <w:r w:rsidRPr="00EF6D68">
        <w:rPr>
          <w:b w:val="0"/>
          <w:sz w:val="32"/>
          <w:szCs w:val="32"/>
        </w:rPr>
        <w:t>ых, если человек потерял сознание можно привести его в чувства, потерев виски нашатырным спиртом или дав ему понюхать его.</w:t>
      </w:r>
    </w:p>
    <w:p w:rsidR="00085D1E" w:rsidRPr="00EF6D68" w:rsidRDefault="00085D1E" w:rsidP="00EF6D68">
      <w:pPr>
        <w:pStyle w:val="Heading2"/>
        <w:spacing w:before="0" w:beforeAutospacing="0" w:after="0" w:afterAutospacing="0" w:line="360" w:lineRule="auto"/>
        <w:ind w:firstLine="720"/>
        <w:rPr>
          <w:b w:val="0"/>
          <w:sz w:val="32"/>
          <w:szCs w:val="32"/>
        </w:rPr>
      </w:pPr>
      <w:r w:rsidRPr="00EF6D68">
        <w:rPr>
          <w:b w:val="0"/>
          <w:sz w:val="32"/>
          <w:szCs w:val="32"/>
          <w:u w:val="single"/>
        </w:rPr>
        <w:t>В-третьих</w:t>
      </w:r>
      <w:r w:rsidRPr="00EF6D68">
        <w:rPr>
          <w:b w:val="0"/>
          <w:sz w:val="32"/>
          <w:szCs w:val="32"/>
        </w:rPr>
        <w:t>, необходимо приложить к месту укуса марлевую салфетку или ватный тампон, смоченный раствором перекиси водорода и марганцовокислого калия (то есть обыкновенной марганцовкой), водкой, винным спиртом, одеколоном, нашатырным спиртом или просто наложить холодный компресс из холодной воды (льда).</w:t>
      </w:r>
    </w:p>
    <w:p w:rsidR="00085D1E" w:rsidRPr="00EF6D68" w:rsidRDefault="00085D1E" w:rsidP="00EF6D68">
      <w:pPr>
        <w:pStyle w:val="Heading2"/>
        <w:spacing w:before="0" w:beforeAutospacing="0" w:after="0" w:afterAutospacing="0" w:line="360" w:lineRule="auto"/>
        <w:ind w:firstLine="720"/>
        <w:rPr>
          <w:b w:val="0"/>
          <w:sz w:val="32"/>
          <w:szCs w:val="32"/>
        </w:rPr>
      </w:pPr>
      <w:r w:rsidRPr="00EF6D68">
        <w:rPr>
          <w:b w:val="0"/>
          <w:sz w:val="32"/>
          <w:szCs w:val="32"/>
          <w:u w:val="single"/>
        </w:rPr>
        <w:t>В-четвертых</w:t>
      </w:r>
      <w:r w:rsidRPr="00EF6D68">
        <w:rPr>
          <w:b w:val="0"/>
          <w:sz w:val="32"/>
          <w:szCs w:val="32"/>
        </w:rPr>
        <w:t>, давайте пострадавшему от укуса насекомых пить много жидкости, чтобы нейтрализовать вредные вещества, попавшие в кровь с ядом.</w:t>
      </w:r>
    </w:p>
    <w:p w:rsidR="00085D1E" w:rsidRPr="00EF6D68" w:rsidRDefault="00085D1E" w:rsidP="00EF6D68">
      <w:pPr>
        <w:pStyle w:val="Heading2"/>
        <w:spacing w:before="0" w:beforeAutospacing="0" w:after="0" w:afterAutospacing="0" w:line="360" w:lineRule="auto"/>
        <w:ind w:firstLine="720"/>
        <w:rPr>
          <w:b w:val="0"/>
          <w:i/>
          <w:sz w:val="32"/>
          <w:szCs w:val="32"/>
          <w:u w:val="single"/>
        </w:rPr>
      </w:pPr>
      <w:r w:rsidRPr="00EF6D68">
        <w:rPr>
          <w:b w:val="0"/>
          <w:sz w:val="32"/>
          <w:szCs w:val="32"/>
        </w:rPr>
        <w:t xml:space="preserve">Внимание! Если пострадавший не приходит в сознание или появились осложнения в виде сыпи, не проходящей рвоты, съездите в медпункт или вызовите врача на дом. </w:t>
      </w:r>
    </w:p>
    <w:p w:rsidR="00085D1E" w:rsidRPr="00EF6D68" w:rsidRDefault="00085D1E" w:rsidP="00EF6D68">
      <w:pPr>
        <w:pStyle w:val="Heading2"/>
        <w:spacing w:before="0" w:beforeAutospacing="0" w:after="0" w:afterAutospacing="0"/>
        <w:rPr>
          <w:sz w:val="32"/>
          <w:szCs w:val="32"/>
        </w:rPr>
        <w:sectPr w:rsidR="00085D1E" w:rsidRPr="00EF6D68" w:rsidSect="000E599A">
          <w:pgSz w:w="11906" w:h="16838"/>
          <w:pgMar w:top="567" w:right="567" w:bottom="567" w:left="567" w:header="709" w:footer="709" w:gutter="0"/>
          <w:cols w:space="708"/>
          <w:docGrid w:linePitch="360"/>
        </w:sectPr>
      </w:pPr>
    </w:p>
    <w:p w:rsidR="00085D1E" w:rsidRPr="00756DBF" w:rsidRDefault="00085D1E" w:rsidP="00EF6D68">
      <w:pPr>
        <w:pStyle w:val="Heading2"/>
        <w:spacing w:before="0" w:beforeAutospacing="0" w:after="0" w:afterAutospacing="0" w:line="360" w:lineRule="auto"/>
        <w:jc w:val="center"/>
        <w:rPr>
          <w:color w:val="FF0000"/>
          <w:sz w:val="40"/>
          <w:szCs w:val="40"/>
          <w:u w:val="single"/>
        </w:rPr>
      </w:pPr>
      <w:r w:rsidRPr="00756DBF">
        <w:rPr>
          <w:color w:val="FF0000"/>
          <w:sz w:val="40"/>
          <w:szCs w:val="40"/>
          <w:u w:val="single"/>
        </w:rPr>
        <w:t>Укусы комаров, москитов и других мелких насекомых.</w:t>
      </w:r>
    </w:p>
    <w:p w:rsidR="00085D1E" w:rsidRPr="00EF6D68" w:rsidRDefault="00085D1E" w:rsidP="00EF6D68">
      <w:pPr>
        <w:spacing w:line="360" w:lineRule="auto"/>
        <w:ind w:firstLine="720"/>
        <w:rPr>
          <w:sz w:val="32"/>
          <w:szCs w:val="32"/>
        </w:rPr>
      </w:pPr>
      <w:r>
        <w:rPr>
          <w:noProof/>
        </w:rPr>
        <w:pict>
          <v:shape id="Рисунок 3" o:spid="_x0000_s1027" type="#_x0000_t75" alt="MCj04380360000[1]" style="position:absolute;left:0;text-align:left;margin-left:0;margin-top:31.45pt;width:540pt;height:540pt;z-index:-251660800;visibility:visible;mso-position-horizontal:center">
            <v:imagedata r:id="rId5" o:title="" blacklevel="17695f"/>
          </v:shape>
        </w:pict>
      </w:r>
      <w:r w:rsidRPr="00EF6D68">
        <w:rPr>
          <w:sz w:val="32"/>
          <w:szCs w:val="32"/>
        </w:rPr>
        <w:t xml:space="preserve">Множественные укусы комаров, москитов, слепней, оводов и других мелких насекомых также опасны для человека, особенно для тех, у кого есть аллергия к их укусам. При укусе таких насекомых возникает непродолжительная боль, затем зуд и небольшое покраснение участка кожи. В случае повышенной чувствительности человека к укусам комаров, москитов может появиться аллергия в виде красной сыпи. При укусе комарами, москитами и другими мелкими насекомыми правила оказания первой помощи практически те же, что и при укусе пчел, шмелей и ос. Рассмотрим их. </w:t>
      </w:r>
    </w:p>
    <w:p w:rsidR="00085D1E" w:rsidRPr="00EF6D68" w:rsidRDefault="00085D1E" w:rsidP="00EF6D68">
      <w:pPr>
        <w:pStyle w:val="Heading2"/>
        <w:spacing w:before="0" w:beforeAutospacing="0" w:after="0" w:afterAutospacing="0" w:line="360" w:lineRule="auto"/>
        <w:ind w:firstLine="720"/>
        <w:rPr>
          <w:b w:val="0"/>
          <w:i/>
          <w:sz w:val="32"/>
          <w:szCs w:val="32"/>
          <w:u w:val="single"/>
        </w:rPr>
      </w:pPr>
      <w:r w:rsidRPr="00EF6D68">
        <w:rPr>
          <w:b w:val="0"/>
          <w:i/>
          <w:sz w:val="32"/>
          <w:szCs w:val="32"/>
          <w:u w:val="single"/>
        </w:rPr>
        <w:t>Правила оказания первой помощи</w:t>
      </w:r>
    </w:p>
    <w:p w:rsidR="00085D1E" w:rsidRPr="00EF6D68" w:rsidRDefault="00085D1E" w:rsidP="00EF6D68">
      <w:pPr>
        <w:spacing w:line="360" w:lineRule="auto"/>
        <w:ind w:firstLine="720"/>
        <w:rPr>
          <w:sz w:val="32"/>
          <w:szCs w:val="32"/>
        </w:rPr>
      </w:pPr>
      <w:r w:rsidRPr="00EF6D68">
        <w:rPr>
          <w:sz w:val="32"/>
          <w:szCs w:val="32"/>
          <w:u w:val="single"/>
        </w:rPr>
        <w:t>Во-первых</w:t>
      </w:r>
      <w:r w:rsidRPr="00EF6D68">
        <w:rPr>
          <w:sz w:val="32"/>
          <w:szCs w:val="32"/>
        </w:rPr>
        <w:t xml:space="preserve">, необходимо удержаться, чтобы не тереть кожу в месте укуса, даже если очень хочется. Хочется напомнить, что и ребенка тоже нужно предупредить, чтобы не расчёсывал укус до красноты, так как это приведет к еще большему зуду и длительному заживанию. </w:t>
      </w:r>
    </w:p>
    <w:p w:rsidR="00085D1E" w:rsidRPr="00EF6D68" w:rsidRDefault="00085D1E" w:rsidP="00EF6D68">
      <w:pPr>
        <w:spacing w:line="360" w:lineRule="auto"/>
        <w:ind w:firstLine="720"/>
        <w:rPr>
          <w:sz w:val="32"/>
          <w:szCs w:val="32"/>
        </w:rPr>
      </w:pPr>
      <w:r w:rsidRPr="00EF6D68">
        <w:rPr>
          <w:sz w:val="32"/>
          <w:szCs w:val="32"/>
          <w:u w:val="single"/>
        </w:rPr>
        <w:t>Во-вторых</w:t>
      </w:r>
      <w:r w:rsidRPr="00EF6D68">
        <w:rPr>
          <w:sz w:val="32"/>
          <w:szCs w:val="32"/>
        </w:rPr>
        <w:t xml:space="preserve">, наложите на место укуса марлевую повязку, смоченную нашатырным спиртом или водкой. </w:t>
      </w:r>
    </w:p>
    <w:p w:rsidR="00085D1E" w:rsidRPr="00EF6D68" w:rsidRDefault="00085D1E" w:rsidP="00EF6D68">
      <w:pPr>
        <w:spacing w:line="360" w:lineRule="auto"/>
        <w:ind w:firstLine="720"/>
        <w:rPr>
          <w:sz w:val="32"/>
          <w:szCs w:val="32"/>
        </w:rPr>
      </w:pPr>
      <w:r w:rsidRPr="00EF6D68">
        <w:rPr>
          <w:b/>
          <w:bCs/>
          <w:sz w:val="32"/>
          <w:szCs w:val="32"/>
        </w:rPr>
        <w:t>Внимание!</w:t>
      </w:r>
      <w:r w:rsidRPr="00EF6D68">
        <w:rPr>
          <w:sz w:val="32"/>
          <w:szCs w:val="32"/>
        </w:rPr>
        <w:t xml:space="preserve"> Если вас укусил малярийный комар, сразу обратитесь в инфекционную больницу за помощью. Малярийный комар отличается от обыкновенного размером, он в несколько раз больше обычного комара. </w:t>
      </w:r>
    </w:p>
    <w:p w:rsidR="00085D1E" w:rsidRPr="00EF6D68" w:rsidRDefault="00085D1E" w:rsidP="00EF6D68">
      <w:pPr>
        <w:pStyle w:val="Heading2"/>
        <w:spacing w:before="0" w:beforeAutospacing="0" w:after="0" w:afterAutospacing="0" w:line="360" w:lineRule="auto"/>
        <w:ind w:firstLine="720"/>
        <w:rPr>
          <w:b w:val="0"/>
          <w:i/>
          <w:sz w:val="32"/>
          <w:szCs w:val="32"/>
          <w:u w:val="single"/>
        </w:rPr>
      </w:pPr>
      <w:r w:rsidRPr="00EF6D68">
        <w:rPr>
          <w:b w:val="0"/>
          <w:i/>
          <w:sz w:val="32"/>
          <w:szCs w:val="32"/>
          <w:u w:val="single"/>
        </w:rPr>
        <w:t>Нетрадиционная медицина</w:t>
      </w:r>
    </w:p>
    <w:p w:rsidR="00085D1E" w:rsidRPr="00EF6D68" w:rsidRDefault="00085D1E" w:rsidP="00EF6D68">
      <w:pPr>
        <w:spacing w:line="360" w:lineRule="auto"/>
        <w:ind w:firstLine="720"/>
        <w:rPr>
          <w:sz w:val="32"/>
          <w:szCs w:val="32"/>
        </w:rPr>
      </w:pPr>
      <w:r w:rsidRPr="00EF6D68">
        <w:rPr>
          <w:sz w:val="32"/>
          <w:szCs w:val="32"/>
        </w:rPr>
        <w:t>Нетрадиционная медицина советует: если жало не удалось удалить из ранки и началось нагноение необходимо сделать согревающий(!) компресс из спирта или водки, или сделать марлевую повязку на месте укуса из ватного тампона, смоченного в карболовом масле.</w:t>
      </w:r>
    </w:p>
    <w:p w:rsidR="00085D1E" w:rsidRPr="00EF6D68" w:rsidRDefault="00085D1E" w:rsidP="00EF6D68">
      <w:pPr>
        <w:spacing w:line="360" w:lineRule="auto"/>
        <w:ind w:firstLine="720"/>
        <w:rPr>
          <w:sz w:val="32"/>
          <w:szCs w:val="32"/>
        </w:rPr>
      </w:pPr>
      <w:r w:rsidRPr="00EF6D68">
        <w:rPr>
          <w:sz w:val="32"/>
          <w:szCs w:val="32"/>
        </w:rPr>
        <w:t>Если жало удалилось целиком, но остался зуд и припухлость, то необходимо приложить к больному месту ватный тампон, смоченный в соке чеснока. Чеснок снимает боль и припухлость.</w:t>
      </w:r>
    </w:p>
    <w:p w:rsidR="00085D1E" w:rsidRPr="00EF6D68" w:rsidRDefault="00085D1E" w:rsidP="00EF6D68">
      <w:pPr>
        <w:spacing w:line="360" w:lineRule="auto"/>
        <w:ind w:firstLine="720"/>
        <w:rPr>
          <w:sz w:val="32"/>
          <w:szCs w:val="32"/>
        </w:rPr>
      </w:pPr>
      <w:r w:rsidRPr="00EF6D68">
        <w:rPr>
          <w:sz w:val="32"/>
          <w:szCs w:val="32"/>
        </w:rPr>
        <w:t xml:space="preserve">И в случае укуса пчел, ос, шмелей, и в случае укуса комаров, москитов и других насекомых, чтобы снять зуд и предупредить опухоль необходимо наложить на больное место холодный компресс из мочи. </w:t>
      </w:r>
    </w:p>
    <w:p w:rsidR="00085D1E" w:rsidRPr="00756DBF" w:rsidRDefault="00085D1E" w:rsidP="00EF6D68">
      <w:pPr>
        <w:pStyle w:val="Heading2"/>
        <w:spacing w:before="0" w:beforeAutospacing="0" w:after="0" w:afterAutospacing="0" w:line="360" w:lineRule="auto"/>
        <w:jc w:val="center"/>
        <w:rPr>
          <w:color w:val="FF6600"/>
          <w:sz w:val="32"/>
          <w:szCs w:val="32"/>
          <w:u w:val="single"/>
        </w:rPr>
      </w:pPr>
      <w:r w:rsidRPr="00756DBF">
        <w:rPr>
          <w:color w:val="FF6600"/>
          <w:sz w:val="32"/>
          <w:szCs w:val="32"/>
          <w:u w:val="single"/>
        </w:rPr>
        <w:t>Советы: как уберечься от укусов насекомых.</w:t>
      </w:r>
    </w:p>
    <w:p w:rsidR="00085D1E" w:rsidRPr="00EF6D68" w:rsidRDefault="00085D1E" w:rsidP="00EF6D68">
      <w:pPr>
        <w:spacing w:line="360" w:lineRule="auto"/>
        <w:ind w:firstLine="720"/>
        <w:rPr>
          <w:sz w:val="32"/>
          <w:szCs w:val="32"/>
        </w:rPr>
      </w:pPr>
      <w:r w:rsidRPr="00EF6D68">
        <w:rPr>
          <w:sz w:val="32"/>
          <w:szCs w:val="32"/>
          <w:u w:val="single"/>
        </w:rPr>
        <w:t>Во-первых</w:t>
      </w:r>
      <w:r w:rsidRPr="00EF6D68">
        <w:rPr>
          <w:sz w:val="32"/>
          <w:szCs w:val="32"/>
        </w:rPr>
        <w:t>, для предупреждения укусов комаров, москитов и других насекомых необходимо смазывать открытые участки тела средством против комаров. Сейчас существует большое количество спреев, кремов от комаров, москитов и т.д. Это и маскитол, и фумитокс, и тайга и т.д. Мажьтесь ими перед выходом на улицу, и каждый раз после выхода из воды в случае купания.</w:t>
      </w:r>
    </w:p>
    <w:p w:rsidR="00085D1E" w:rsidRPr="00EF6D68" w:rsidRDefault="00085D1E" w:rsidP="00EF6D68">
      <w:pPr>
        <w:spacing w:line="360" w:lineRule="auto"/>
        <w:ind w:firstLine="720"/>
        <w:rPr>
          <w:sz w:val="32"/>
          <w:szCs w:val="32"/>
        </w:rPr>
      </w:pPr>
      <w:r w:rsidRPr="00EF6D68">
        <w:rPr>
          <w:sz w:val="32"/>
          <w:szCs w:val="32"/>
          <w:u w:val="single"/>
        </w:rPr>
        <w:t>Во-вторых</w:t>
      </w:r>
      <w:r w:rsidRPr="00EF6D68">
        <w:rPr>
          <w:sz w:val="32"/>
          <w:szCs w:val="32"/>
        </w:rPr>
        <w:t>, можно использовать специальную защитные сетчатые одежды, которые защищают лицо и всё тело от укусов комаров, слепней и т.д. Либо же нужно одеваться полностью в закрытую одежду: рубашку с длинными рукавами и длинные брюки.</w:t>
      </w:r>
    </w:p>
    <w:p w:rsidR="00085D1E" w:rsidRPr="00EF6D68" w:rsidRDefault="00085D1E" w:rsidP="00EF6D68">
      <w:pPr>
        <w:spacing w:line="360" w:lineRule="auto"/>
        <w:ind w:firstLine="720"/>
        <w:rPr>
          <w:sz w:val="32"/>
          <w:szCs w:val="32"/>
        </w:rPr>
      </w:pPr>
      <w:r w:rsidRPr="00EF6D68">
        <w:rPr>
          <w:sz w:val="32"/>
          <w:szCs w:val="32"/>
          <w:u w:val="single"/>
        </w:rPr>
        <w:t>В-третьих</w:t>
      </w:r>
      <w:r w:rsidRPr="00EF6D68">
        <w:rPr>
          <w:sz w:val="32"/>
          <w:szCs w:val="32"/>
        </w:rPr>
        <w:t>, не подходить близко к рою пчел, ос и шмелей без специальной одежды и вообще не делать резких движений, находясь рядом с этими насекомыми, не размахивать руками, головой, не бегать. Если пчела или шмель сели вам на руку, постарайтесь просто смахнуть другой рукой, не убивать, иначе вы можете разозлить насекомое, и оно вас точно укусит.</w:t>
      </w:r>
    </w:p>
    <w:p w:rsidR="00085D1E" w:rsidRPr="00EF6D68" w:rsidRDefault="00085D1E" w:rsidP="00EF6D68">
      <w:pPr>
        <w:spacing w:line="360" w:lineRule="auto"/>
        <w:ind w:firstLine="720"/>
        <w:rPr>
          <w:sz w:val="32"/>
          <w:szCs w:val="32"/>
        </w:rPr>
        <w:sectPr w:rsidR="00085D1E" w:rsidRPr="00EF6D68" w:rsidSect="000E599A">
          <w:pgSz w:w="11906" w:h="16838"/>
          <w:pgMar w:top="567" w:right="567" w:bottom="567" w:left="567" w:header="709" w:footer="709" w:gutter="0"/>
          <w:cols w:space="708"/>
          <w:docGrid w:linePitch="360"/>
        </w:sectPr>
      </w:pPr>
      <w:r>
        <w:rPr>
          <w:noProof/>
        </w:rPr>
        <w:pict>
          <v:shape id="Рисунок 6" o:spid="_x0000_s1028" type="#_x0000_t75" alt="MCj03842220000[1]" style="position:absolute;left:0;text-align:left;margin-left:248.4pt;margin-top:152.3pt;width:120pt;height:94.5pt;z-index:-251659776;visibility:visible" wrapcoords="15795 171 10530 171 6615 1371 6615 2914 -135 4971 -135 5657 675 11143 675 11657 2160 13886 2430 16114 3375 16629 7290 16629 7155 19371 6075 21429 6615 21429 8910 21429 13770 20057 13770 19371 14850 16629 15390 13886 18495 13886 18900 13543 18360 11143 18495 10286 17955 9257 17010 8400 15930 5657 17955 5657 21600 3943 21600 2229 20385 1543 17010 171 15795 171">
            <v:imagedata r:id="rId6" o:title=""/>
            <w10:wrap type="tight"/>
          </v:shape>
        </w:pict>
      </w:r>
      <w:r w:rsidRPr="00EF6D68">
        <w:rPr>
          <w:sz w:val="32"/>
          <w:szCs w:val="32"/>
          <w:u w:val="single"/>
        </w:rPr>
        <w:t>В-четвертых</w:t>
      </w:r>
      <w:r w:rsidRPr="00EF6D68">
        <w:rPr>
          <w:sz w:val="32"/>
          <w:szCs w:val="32"/>
        </w:rPr>
        <w:t>, в комнате, где вы будете спать, заранее зажигайте пластины, спирали от комаров, мошек и других насекомых и тогда ночью вы не будете укушены насекомыми. Если у вас аллергия на запахи спирали, пластин, то вы можете поставить на окна москитные сетки и спать спокойно всю ночь с открытыми окнами.</w:t>
      </w:r>
      <w:r w:rsidRPr="00EF6D68">
        <w:rPr>
          <w:sz w:val="32"/>
          <w:szCs w:val="32"/>
        </w:rPr>
        <w:br/>
      </w:r>
    </w:p>
    <w:p w:rsidR="00085D1E" w:rsidRPr="00756DBF" w:rsidRDefault="00085D1E" w:rsidP="00A25074">
      <w:pPr>
        <w:pStyle w:val="Heading4"/>
        <w:spacing w:before="0" w:after="0" w:line="360" w:lineRule="auto"/>
        <w:jc w:val="center"/>
        <w:rPr>
          <w:color w:val="0000FF"/>
          <w:sz w:val="40"/>
          <w:szCs w:val="40"/>
        </w:rPr>
      </w:pPr>
      <w:r>
        <w:rPr>
          <w:noProof/>
        </w:rPr>
        <w:pict>
          <v:shape id="Рисунок 7" o:spid="_x0000_s1029" type="#_x0000_t75" alt="MCj04240180000[1]" style="position:absolute;left:0;text-align:left;margin-left:0;margin-top:9pt;width:408.15pt;height:774pt;z-index:-251658752;visibility:visible;mso-position-horizontal:center">
            <v:imagedata r:id="rId7" o:title="" blacklevel="21627f"/>
          </v:shape>
        </w:pict>
      </w:r>
      <w:r w:rsidRPr="00756DBF">
        <w:rPr>
          <w:color w:val="0000FF"/>
          <w:sz w:val="40"/>
          <w:szCs w:val="40"/>
        </w:rPr>
        <w:t>Консультация для родителей</w:t>
      </w:r>
    </w:p>
    <w:p w:rsidR="00085D1E" w:rsidRPr="00E1763B" w:rsidRDefault="00085D1E" w:rsidP="00A25074">
      <w:pPr>
        <w:spacing w:line="360" w:lineRule="auto"/>
        <w:jc w:val="center"/>
        <w:rPr>
          <w:sz w:val="40"/>
          <w:szCs w:val="40"/>
        </w:rPr>
      </w:pPr>
      <w:r w:rsidRPr="00E1763B">
        <w:rPr>
          <w:b/>
          <w:bCs/>
          <w:color w:val="FF00FF"/>
          <w:sz w:val="40"/>
          <w:szCs w:val="40"/>
        </w:rPr>
        <w:t>ГИГИЕНА.</w:t>
      </w:r>
    </w:p>
    <w:p w:rsidR="00085D1E" w:rsidRPr="00756DBF" w:rsidRDefault="00085D1E" w:rsidP="00A25074">
      <w:pPr>
        <w:spacing w:line="360" w:lineRule="auto"/>
        <w:ind w:firstLine="720"/>
        <w:rPr>
          <w:sz w:val="40"/>
          <w:szCs w:val="40"/>
        </w:rPr>
      </w:pPr>
      <w:r w:rsidRPr="00756DBF">
        <w:rPr>
          <w:i/>
          <w:sz w:val="40"/>
          <w:szCs w:val="40"/>
          <w:u w:val="single"/>
        </w:rPr>
        <w:t>Душ и ванна</w:t>
      </w:r>
      <w:r w:rsidRPr="00756DBF">
        <w:rPr>
          <w:sz w:val="40"/>
          <w:szCs w:val="40"/>
        </w:rPr>
        <w:t>.</w:t>
      </w:r>
    </w:p>
    <w:p w:rsidR="00085D1E" w:rsidRPr="00A25074" w:rsidRDefault="00085D1E" w:rsidP="00A25074">
      <w:pPr>
        <w:spacing w:line="360" w:lineRule="auto"/>
        <w:ind w:firstLine="720"/>
        <w:rPr>
          <w:sz w:val="32"/>
          <w:szCs w:val="32"/>
        </w:rPr>
      </w:pPr>
      <w:r w:rsidRPr="00A25074">
        <w:rPr>
          <w:sz w:val="32"/>
          <w:szCs w:val="32"/>
        </w:rPr>
        <w:t>До конца третьего года жизни желательно ежедневно купать ребенка в ванне или обмывать все его тело душем (не рекомендуется при очень чувствительной или больной коже). Лучше всего это делать после переживаний дня, то есть вечером. В отличие от младенцев, с жизнерадостным, подвижным и готовым к любым шалостям ребенком при купании требуется немалая ловкость. Лучше всего не спускать при этом с него глаз — иначе уже вскоре вся ванная комната будет залита водой, так что лучше сложите все необходимые предметы: мыло, губку, расческу и полотенце - на расстоянии вытянутой руки. Никуда не торопитесь. Купание должно быть радостной процедурой, без спешки и слез. После купания тщательно вытрите все тело ребенка, пока кожа не станет розовой и теплой. С особой тщательностью следует вытирать складки кожи (в паху, подмышками, на затылке, между ягодицами). Если кожа воспаленная или покрасневшая (например, на ягодицах), натрите ее маслом, а затем нанесите на нее тонкий слой крема.</w:t>
      </w:r>
    </w:p>
    <w:p w:rsidR="00085D1E" w:rsidRPr="00756DBF" w:rsidRDefault="00085D1E" w:rsidP="00A25074">
      <w:pPr>
        <w:spacing w:line="360" w:lineRule="auto"/>
        <w:ind w:firstLine="720"/>
        <w:rPr>
          <w:i/>
          <w:sz w:val="40"/>
          <w:szCs w:val="40"/>
          <w:u w:val="single"/>
        </w:rPr>
      </w:pPr>
      <w:r w:rsidRPr="00756DBF">
        <w:rPr>
          <w:i/>
          <w:sz w:val="40"/>
          <w:szCs w:val="40"/>
          <w:u w:val="single"/>
        </w:rPr>
        <w:t xml:space="preserve">Важно! </w:t>
      </w:r>
    </w:p>
    <w:p w:rsidR="00085D1E" w:rsidRPr="00A25074" w:rsidRDefault="00085D1E" w:rsidP="00A25074">
      <w:pPr>
        <w:spacing w:line="360" w:lineRule="auto"/>
        <w:ind w:firstLine="720"/>
        <w:rPr>
          <w:sz w:val="32"/>
          <w:szCs w:val="32"/>
        </w:rPr>
      </w:pPr>
      <w:r w:rsidRPr="00A25074">
        <w:rPr>
          <w:sz w:val="32"/>
          <w:szCs w:val="32"/>
        </w:rPr>
        <w:t>Купайте младенца до кормления, так как после еды он должен отдыхать.</w:t>
      </w:r>
    </w:p>
    <w:p w:rsidR="00085D1E" w:rsidRPr="00A25074" w:rsidRDefault="00085D1E" w:rsidP="00A25074">
      <w:pPr>
        <w:spacing w:line="360" w:lineRule="auto"/>
        <w:ind w:firstLine="720"/>
        <w:rPr>
          <w:sz w:val="32"/>
          <w:szCs w:val="32"/>
        </w:rPr>
      </w:pPr>
      <w:r w:rsidRPr="00A25074">
        <w:rPr>
          <w:sz w:val="32"/>
          <w:szCs w:val="32"/>
        </w:rPr>
        <w:t>На втором и третьем году жизни малыша можно купать через некоторое время после ужина, если он достаточно ранний.</w:t>
      </w:r>
    </w:p>
    <w:p w:rsidR="00085D1E" w:rsidRPr="00A25074" w:rsidRDefault="00085D1E" w:rsidP="00A25074">
      <w:pPr>
        <w:spacing w:line="360" w:lineRule="auto"/>
        <w:ind w:firstLine="720"/>
        <w:rPr>
          <w:sz w:val="32"/>
          <w:szCs w:val="32"/>
        </w:rPr>
      </w:pPr>
      <w:r w:rsidRPr="00756DBF">
        <w:rPr>
          <w:i/>
          <w:sz w:val="40"/>
          <w:szCs w:val="40"/>
          <w:u w:val="single"/>
        </w:rPr>
        <w:t>Уход за кожей</w:t>
      </w:r>
      <w:r w:rsidRPr="00A25074">
        <w:rPr>
          <w:sz w:val="32"/>
          <w:szCs w:val="32"/>
        </w:rPr>
        <w:t>.</w:t>
      </w:r>
    </w:p>
    <w:p w:rsidR="00085D1E" w:rsidRPr="00A25074" w:rsidRDefault="00085D1E" w:rsidP="00A25074">
      <w:pPr>
        <w:spacing w:line="360" w:lineRule="auto"/>
        <w:ind w:firstLine="720"/>
        <w:rPr>
          <w:sz w:val="32"/>
          <w:szCs w:val="32"/>
        </w:rPr>
      </w:pPr>
      <w:r w:rsidRPr="00A25074">
        <w:rPr>
          <w:sz w:val="32"/>
          <w:szCs w:val="32"/>
        </w:rPr>
        <w:t>Если у ребенка кожа на лице и руках стала шершавой, смазывайте ее после ванной или душа кремом. В этом случае не рекомендуется делать пенную ванну. Лучше регулярно делать ванну с отрубями.</w:t>
      </w:r>
    </w:p>
    <w:p w:rsidR="00085D1E" w:rsidRPr="00A25074" w:rsidRDefault="00085D1E" w:rsidP="00A25074">
      <w:pPr>
        <w:spacing w:line="360" w:lineRule="auto"/>
        <w:ind w:firstLine="720"/>
        <w:rPr>
          <w:sz w:val="32"/>
          <w:szCs w:val="32"/>
        </w:rPr>
      </w:pPr>
      <w:r w:rsidRPr="00A25074">
        <w:rPr>
          <w:sz w:val="32"/>
          <w:szCs w:val="32"/>
        </w:rPr>
        <w:t>При сильной жаре летом и влажном холоде зимой кожу ребенка нужно защищать от солнечных ожогов и обветривания, нанося на нее тонкий слой детского масла и детского крема. При сильном раздражении, мелких нагноениях, заметном шелушении или воспаленности кожи вы должны в любом случае проконсультироваться с детским врачом: возможно, нужно специальное лечение.</w:t>
      </w:r>
    </w:p>
    <w:p w:rsidR="00085D1E" w:rsidRPr="00756DBF" w:rsidRDefault="00085D1E" w:rsidP="00A25074">
      <w:pPr>
        <w:spacing w:line="360" w:lineRule="auto"/>
        <w:ind w:firstLine="720"/>
        <w:rPr>
          <w:sz w:val="40"/>
          <w:szCs w:val="40"/>
        </w:rPr>
      </w:pPr>
      <w:r w:rsidRPr="00756DBF">
        <w:rPr>
          <w:i/>
          <w:sz w:val="40"/>
          <w:szCs w:val="40"/>
          <w:u w:val="single"/>
        </w:rPr>
        <w:t>Уход за зубами</w:t>
      </w:r>
      <w:r w:rsidRPr="00756DBF">
        <w:rPr>
          <w:sz w:val="40"/>
          <w:szCs w:val="40"/>
        </w:rPr>
        <w:t>.</w:t>
      </w:r>
    </w:p>
    <w:p w:rsidR="00085D1E" w:rsidRPr="00A25074" w:rsidRDefault="00085D1E" w:rsidP="00A25074">
      <w:pPr>
        <w:spacing w:line="360" w:lineRule="auto"/>
        <w:ind w:firstLine="720"/>
        <w:rPr>
          <w:sz w:val="32"/>
          <w:szCs w:val="32"/>
        </w:rPr>
      </w:pPr>
      <w:r w:rsidRPr="00A25074">
        <w:rPr>
          <w:sz w:val="32"/>
          <w:szCs w:val="32"/>
        </w:rPr>
        <w:t>Как только у ребенка появляются первые зубы, его нужно приучить к тому, чтобы чистить их утром и вечером. Красивый яркий стаканчик для полоскания рта, детская зубная щетка и мягкая разноцветная зубная паста облегчат эту процедуру, а со временем игра превратится в само собой разумеющееся повседневное действие.</w:t>
      </w:r>
    </w:p>
    <w:p w:rsidR="00085D1E" w:rsidRPr="00A25074" w:rsidRDefault="00085D1E" w:rsidP="00A25074">
      <w:pPr>
        <w:spacing w:line="360" w:lineRule="auto"/>
        <w:ind w:firstLine="720"/>
        <w:rPr>
          <w:i/>
          <w:sz w:val="32"/>
          <w:szCs w:val="32"/>
          <w:u w:val="single"/>
        </w:rPr>
        <w:sectPr w:rsidR="00085D1E" w:rsidRPr="00A25074" w:rsidSect="000E599A">
          <w:pgSz w:w="11906" w:h="16838"/>
          <w:pgMar w:top="567" w:right="567" w:bottom="567" w:left="567" w:header="709" w:footer="709" w:gutter="0"/>
          <w:cols w:space="708"/>
          <w:docGrid w:linePitch="360"/>
        </w:sectPr>
      </w:pPr>
    </w:p>
    <w:p w:rsidR="00085D1E" w:rsidRPr="00756DBF" w:rsidRDefault="00085D1E" w:rsidP="00A25074">
      <w:pPr>
        <w:spacing w:line="360" w:lineRule="auto"/>
        <w:ind w:firstLine="720"/>
        <w:rPr>
          <w:sz w:val="40"/>
          <w:szCs w:val="40"/>
        </w:rPr>
      </w:pPr>
      <w:r w:rsidRPr="00756DBF">
        <w:rPr>
          <w:i/>
          <w:sz w:val="40"/>
          <w:szCs w:val="40"/>
          <w:u w:val="single"/>
        </w:rPr>
        <w:t>Правильная техника чистки зубов</w:t>
      </w:r>
      <w:r w:rsidRPr="00756DBF">
        <w:rPr>
          <w:sz w:val="40"/>
          <w:szCs w:val="40"/>
        </w:rPr>
        <w:t>.</w:t>
      </w:r>
    </w:p>
    <w:p w:rsidR="00085D1E" w:rsidRPr="00A25074" w:rsidRDefault="00085D1E" w:rsidP="00A25074">
      <w:pPr>
        <w:spacing w:line="360" w:lineRule="auto"/>
        <w:ind w:firstLine="720"/>
        <w:rPr>
          <w:sz w:val="32"/>
          <w:szCs w:val="32"/>
        </w:rPr>
      </w:pPr>
      <w:r>
        <w:rPr>
          <w:noProof/>
        </w:rPr>
        <w:pict>
          <v:shape id="Рисунок 9" o:spid="_x0000_s1030" type="#_x0000_t75" alt="MCj02150620000[1]" style="position:absolute;left:0;text-align:left;margin-left:0;margin-top:58.6pt;width:536.25pt;height:612pt;z-index:-251656704;visibility:visible;mso-position-horizontal:center">
            <v:imagedata r:id="rId8" o:title="" blacklevel="25559f"/>
          </v:shape>
        </w:pict>
      </w:r>
      <w:r w:rsidRPr="00A25074">
        <w:rPr>
          <w:sz w:val="32"/>
          <w:szCs w:val="32"/>
        </w:rPr>
        <w:t>Пока ребенок очень мал, вам лучше чистить ему зубы самим. Сперва нужно очистить внутреннюю и внешнюю поверхность зубов - на верхней челюсти сверху вниз, на нижней - снизу вверх. При чистке внутренней поверхности зубов щетку нужно держать вертикально, а в конце чистить жевательную поверхность зубов и внешнюю сторону десен. Иногда бывает трудно объяснить маленькому ребенку, как полоскать рот теплой водой. Дети часто просто глотают эту воду. Но если они будут наблюдать за взрослыми или другими детьми в семье при чистке зубов, они быстро этому научатся.</w:t>
      </w:r>
    </w:p>
    <w:p w:rsidR="00085D1E" w:rsidRPr="00756DBF" w:rsidRDefault="00085D1E" w:rsidP="00A25074">
      <w:pPr>
        <w:spacing w:line="360" w:lineRule="auto"/>
        <w:ind w:firstLine="720"/>
        <w:rPr>
          <w:i/>
          <w:sz w:val="40"/>
          <w:szCs w:val="40"/>
          <w:u w:val="single"/>
        </w:rPr>
      </w:pPr>
      <w:r w:rsidRPr="00756DBF">
        <w:rPr>
          <w:i/>
          <w:sz w:val="40"/>
          <w:szCs w:val="40"/>
          <w:u w:val="single"/>
        </w:rPr>
        <w:t>Питание для зубов.</w:t>
      </w:r>
    </w:p>
    <w:p w:rsidR="00085D1E" w:rsidRPr="00A25074" w:rsidRDefault="00085D1E" w:rsidP="00A25074">
      <w:pPr>
        <w:spacing w:line="360" w:lineRule="auto"/>
        <w:ind w:firstLine="720"/>
        <w:rPr>
          <w:sz w:val="32"/>
          <w:szCs w:val="32"/>
        </w:rPr>
      </w:pPr>
      <w:r w:rsidRPr="00A25074">
        <w:rPr>
          <w:sz w:val="32"/>
          <w:szCs w:val="32"/>
        </w:rPr>
        <w:t>Кроме чистки для здоровья зубов важно правильное питание. После того как ребенок почистил зубы на ночь, вы не должны ничего ему давать есть. Для сохранения здоровья зубов в первую очередь следует избегать сладких сахаросодержащих напитков. Сырая морковь, яблоки, твердые сырые овощи и хлеб грубого помола очень полезны, так как они нормализуют слюноотделение. Кроме того, эти продукты способствуют пищеварению.</w:t>
      </w:r>
    </w:p>
    <w:p w:rsidR="00085D1E" w:rsidRPr="00A25074" w:rsidRDefault="00085D1E" w:rsidP="00A25074">
      <w:pPr>
        <w:spacing w:line="360" w:lineRule="auto"/>
        <w:ind w:firstLine="720"/>
        <w:rPr>
          <w:sz w:val="32"/>
          <w:szCs w:val="32"/>
        </w:rPr>
      </w:pPr>
      <w:r w:rsidRPr="00A25074">
        <w:rPr>
          <w:i/>
          <w:sz w:val="32"/>
          <w:szCs w:val="32"/>
          <w:u w:val="single"/>
        </w:rPr>
        <w:t>Уход за волосами</w:t>
      </w:r>
      <w:r w:rsidRPr="00A25074">
        <w:rPr>
          <w:sz w:val="32"/>
          <w:szCs w:val="32"/>
        </w:rPr>
        <w:t>.</w:t>
      </w:r>
    </w:p>
    <w:p w:rsidR="00085D1E" w:rsidRPr="00A25074" w:rsidRDefault="00085D1E" w:rsidP="00A25074">
      <w:pPr>
        <w:spacing w:line="360" w:lineRule="auto"/>
        <w:ind w:firstLine="720"/>
        <w:rPr>
          <w:sz w:val="32"/>
          <w:szCs w:val="32"/>
        </w:rPr>
      </w:pPr>
      <w:r w:rsidRPr="00A25074">
        <w:rPr>
          <w:sz w:val="32"/>
          <w:szCs w:val="32"/>
        </w:rPr>
        <w:t>Гигиена тела включает уход за волосами. Мыть ребенку голову надо по меньшей мере раз в неделю. Многие дети не любят этой процедуры, так что нужно обязательно использовать детский шампунь, от которого не страдают глаза. После мытья волосы нужно тщательно прополоскать чистой водой. Обычно ребенку бывает достаточно вытереть голову полотенцем, и только если у него длинные и очень густые волосы, можно воспользоваться феном. Не давайте ребенку долго оставаться с влажными волосами - так он легко может простудиться. Каждый день причесывайте его мягкой щеткой. Расчесывать волосы расческой малышам еще не нужно, ребенка следует приучать к этому, только когда он подрастет.</w:t>
      </w:r>
    </w:p>
    <w:p w:rsidR="00085D1E" w:rsidRPr="00756DBF" w:rsidRDefault="00085D1E" w:rsidP="00A25074">
      <w:pPr>
        <w:spacing w:line="360" w:lineRule="auto"/>
        <w:ind w:firstLine="720"/>
        <w:rPr>
          <w:sz w:val="40"/>
          <w:szCs w:val="40"/>
        </w:rPr>
      </w:pPr>
      <w:r>
        <w:rPr>
          <w:noProof/>
        </w:rPr>
        <w:pict>
          <v:shape id="Рисунок 8" o:spid="_x0000_s1031" type="#_x0000_t75" alt="MCj04126220000[1]" style="position:absolute;left:0;text-align:left;margin-left:-33.3pt;margin-top:-97.05pt;width:501.75pt;height:342.75pt;z-index:-251657728;visibility:visible">
            <v:imagedata r:id="rId9" o:title="" blacklevel="23593f"/>
          </v:shape>
        </w:pict>
      </w:r>
      <w:r w:rsidRPr="00756DBF">
        <w:rPr>
          <w:i/>
          <w:sz w:val="40"/>
          <w:szCs w:val="40"/>
          <w:u w:val="single"/>
        </w:rPr>
        <w:t>Уход за ногтями</w:t>
      </w:r>
      <w:r w:rsidRPr="00756DBF">
        <w:rPr>
          <w:sz w:val="40"/>
          <w:szCs w:val="40"/>
        </w:rPr>
        <w:t>.</w:t>
      </w:r>
    </w:p>
    <w:p w:rsidR="00085D1E" w:rsidRPr="00A25074" w:rsidRDefault="00085D1E" w:rsidP="00A25074">
      <w:pPr>
        <w:spacing w:line="360" w:lineRule="auto"/>
        <w:ind w:firstLine="720"/>
        <w:rPr>
          <w:sz w:val="32"/>
          <w:szCs w:val="32"/>
        </w:rPr>
      </w:pPr>
      <w:r w:rsidRPr="00A25074">
        <w:rPr>
          <w:sz w:val="32"/>
          <w:szCs w:val="32"/>
        </w:rPr>
        <w:t>Так как дети часто возятся в грязи и пыли, а самые маленькие еще и любят совать руки в рот, вы должны очень тщательно следить за гигиеной рук ребенка. Коротко стригите ему ногти (но не слишком коротко, иначе можно повредить ногтевое ложе). Ногтям на руках нужно придавать более круглую форму, а ногтям на ногах - более квадратную.</w:t>
      </w:r>
    </w:p>
    <w:p w:rsidR="00085D1E" w:rsidRPr="00A25074" w:rsidRDefault="00085D1E" w:rsidP="00A25074">
      <w:pPr>
        <w:spacing w:line="360" w:lineRule="auto"/>
        <w:ind w:firstLine="720"/>
        <w:rPr>
          <w:sz w:val="32"/>
          <w:szCs w:val="32"/>
        </w:rPr>
      </w:pPr>
      <w:r w:rsidRPr="00A25074">
        <w:rPr>
          <w:sz w:val="32"/>
          <w:szCs w:val="32"/>
        </w:rPr>
        <w:t>Щеточки для ногтей с мелкими мягкими щетинками нравятся детям, и лучше использовать их, чем пилочки. Ребенка постарше обрадует собственный маникюрный набор. Кожу у ногтей ни в коем случае нельзя срезать. При каждом мытье рук ее осторожно нужно сдвигать к основанию ногтя полотенцем. Дети постарше могут использовать для этого специальные инструменты из маникюрного набора.</w:t>
      </w:r>
    </w:p>
    <w:p w:rsidR="00085D1E" w:rsidRPr="00A25074" w:rsidRDefault="00085D1E" w:rsidP="00A25074">
      <w:pPr>
        <w:spacing w:line="360" w:lineRule="auto"/>
        <w:ind w:firstLine="720"/>
        <w:rPr>
          <w:sz w:val="32"/>
          <w:szCs w:val="32"/>
        </w:rPr>
      </w:pPr>
      <w:r w:rsidRPr="00A25074">
        <w:rPr>
          <w:sz w:val="32"/>
          <w:szCs w:val="32"/>
        </w:rPr>
        <w:t>Что делать, чтобы ребенок был здоров.</w:t>
      </w:r>
    </w:p>
    <w:p w:rsidR="00085D1E" w:rsidRPr="00A25074" w:rsidRDefault="00085D1E" w:rsidP="00A25074">
      <w:pPr>
        <w:spacing w:line="360" w:lineRule="auto"/>
        <w:ind w:firstLine="720"/>
        <w:rPr>
          <w:sz w:val="32"/>
          <w:szCs w:val="32"/>
        </w:rPr>
      </w:pPr>
      <w:r w:rsidRPr="00A25074">
        <w:rPr>
          <w:sz w:val="32"/>
          <w:szCs w:val="32"/>
        </w:rPr>
        <w:t>• Уход за телом и кожей очень важен для ребенка: и для его психического развития, и для здоровья.</w:t>
      </w:r>
    </w:p>
    <w:p w:rsidR="00085D1E" w:rsidRPr="00A25074" w:rsidRDefault="00085D1E" w:rsidP="00A25074">
      <w:pPr>
        <w:spacing w:line="360" w:lineRule="auto"/>
        <w:ind w:firstLine="720"/>
        <w:rPr>
          <w:sz w:val="32"/>
          <w:szCs w:val="32"/>
        </w:rPr>
      </w:pPr>
      <w:r w:rsidRPr="00A25074">
        <w:rPr>
          <w:sz w:val="32"/>
          <w:szCs w:val="32"/>
        </w:rPr>
        <w:t>• Гигиена тела важна для малышей и детей постарше не меньше, чем для взрослых.</w:t>
      </w:r>
    </w:p>
    <w:p w:rsidR="00085D1E" w:rsidRPr="00A25074" w:rsidRDefault="00085D1E" w:rsidP="00A25074">
      <w:pPr>
        <w:spacing w:line="360" w:lineRule="auto"/>
        <w:ind w:firstLine="720"/>
        <w:rPr>
          <w:sz w:val="32"/>
          <w:szCs w:val="32"/>
        </w:rPr>
      </w:pPr>
      <w:r w:rsidRPr="00A25074">
        <w:rPr>
          <w:sz w:val="32"/>
          <w:szCs w:val="32"/>
        </w:rPr>
        <w:t>• Приучите ребенка к чистоплотности. Будьте ему в этом примером. Подражая вам, он легче научится ухаживать за своим телом, кожей и зубами.</w:t>
      </w:r>
    </w:p>
    <w:p w:rsidR="00085D1E" w:rsidRPr="00A25074" w:rsidRDefault="00085D1E" w:rsidP="00A25074">
      <w:pPr>
        <w:spacing w:line="360" w:lineRule="auto"/>
        <w:ind w:firstLine="720"/>
        <w:rPr>
          <w:sz w:val="32"/>
          <w:szCs w:val="32"/>
        </w:rPr>
      </w:pPr>
      <w:r w:rsidRPr="00A25074">
        <w:rPr>
          <w:sz w:val="32"/>
          <w:szCs w:val="32"/>
        </w:rPr>
        <w:t>• Ребенку не нужны какие-то особые косметические товары, но нужно покупать ему мягкую зубную пасту для детей и мягкое детское мыло для тела.</w:t>
      </w:r>
    </w:p>
    <w:p w:rsidR="00085D1E" w:rsidRPr="00A25074" w:rsidRDefault="00085D1E" w:rsidP="00A25074">
      <w:pPr>
        <w:spacing w:line="360" w:lineRule="auto"/>
        <w:ind w:firstLine="720"/>
        <w:rPr>
          <w:sz w:val="32"/>
          <w:szCs w:val="32"/>
        </w:rPr>
      </w:pPr>
      <w:r w:rsidRPr="00A25074">
        <w:rPr>
          <w:sz w:val="32"/>
          <w:szCs w:val="32"/>
        </w:rPr>
        <w:t>• Для ухода за волосами рекомендуется мягкий шампунь, не раздражающий глаза, и мягкая щетка из натуральной щетины.</w:t>
      </w:r>
    </w:p>
    <w:p w:rsidR="00085D1E" w:rsidRPr="00756DBF" w:rsidRDefault="00085D1E" w:rsidP="00A25074">
      <w:pPr>
        <w:spacing w:line="360" w:lineRule="auto"/>
        <w:ind w:firstLine="720"/>
        <w:rPr>
          <w:sz w:val="40"/>
          <w:szCs w:val="40"/>
        </w:rPr>
      </w:pPr>
      <w:r w:rsidRPr="00756DBF">
        <w:rPr>
          <w:i/>
          <w:sz w:val="40"/>
          <w:szCs w:val="40"/>
          <w:u w:val="single"/>
        </w:rPr>
        <w:t>Гигиена ушей</w:t>
      </w:r>
      <w:r w:rsidRPr="00756DBF">
        <w:rPr>
          <w:sz w:val="40"/>
          <w:szCs w:val="40"/>
        </w:rPr>
        <w:t>.</w:t>
      </w:r>
    </w:p>
    <w:p w:rsidR="00085D1E" w:rsidRPr="00A25074" w:rsidRDefault="00085D1E" w:rsidP="00A25074">
      <w:pPr>
        <w:spacing w:line="360" w:lineRule="auto"/>
        <w:ind w:firstLine="720"/>
        <w:rPr>
          <w:sz w:val="32"/>
          <w:szCs w:val="32"/>
        </w:rPr>
      </w:pPr>
      <w:r w:rsidRPr="00A25074">
        <w:rPr>
          <w:sz w:val="32"/>
          <w:szCs w:val="32"/>
        </w:rPr>
        <w:t>При мытье ушей мойте только ушную раковину и вход в слуховой канал. Не очищайте сам слуховой канал, так как, во-первых, ухо устроено так, что грязь и ушная сера выдвигаются наружу при помощи мелких волосков, а во-вторых, велика опасность повреждения.</w:t>
      </w:r>
    </w:p>
    <w:p w:rsidR="00085D1E" w:rsidRDefault="00085D1E"/>
    <w:p w:rsidR="00085D1E" w:rsidRDefault="00085D1E"/>
    <w:p w:rsidR="00085D1E" w:rsidRDefault="00085D1E"/>
    <w:p w:rsidR="00085D1E" w:rsidRDefault="00085D1E"/>
    <w:p w:rsidR="00085D1E" w:rsidRDefault="00085D1E"/>
    <w:p w:rsidR="00085D1E" w:rsidRDefault="00085D1E"/>
    <w:p w:rsidR="00085D1E" w:rsidRDefault="00085D1E"/>
    <w:p w:rsidR="00085D1E" w:rsidRDefault="00085D1E"/>
    <w:p w:rsidR="00085D1E" w:rsidRDefault="00085D1E"/>
    <w:p w:rsidR="00085D1E" w:rsidRDefault="00085D1E"/>
    <w:p w:rsidR="00085D1E" w:rsidRDefault="00085D1E"/>
    <w:p w:rsidR="00085D1E" w:rsidRDefault="00085D1E"/>
    <w:p w:rsidR="00085D1E" w:rsidRDefault="00085D1E"/>
    <w:p w:rsidR="00085D1E" w:rsidRDefault="00085D1E"/>
    <w:p w:rsidR="00085D1E" w:rsidRDefault="00085D1E"/>
    <w:p w:rsidR="00085D1E" w:rsidRDefault="00085D1E"/>
    <w:p w:rsidR="00085D1E" w:rsidRDefault="00085D1E"/>
    <w:p w:rsidR="00085D1E" w:rsidRDefault="00085D1E"/>
    <w:p w:rsidR="00085D1E" w:rsidRDefault="00085D1E"/>
    <w:p w:rsidR="00085D1E" w:rsidRDefault="00085D1E"/>
    <w:p w:rsidR="00085D1E" w:rsidRDefault="00085D1E"/>
    <w:p w:rsidR="00085D1E" w:rsidRDefault="00085D1E"/>
    <w:p w:rsidR="00085D1E" w:rsidRDefault="00085D1E"/>
    <w:p w:rsidR="00085D1E" w:rsidRDefault="00085D1E"/>
    <w:p w:rsidR="00085D1E" w:rsidRPr="00E1763B" w:rsidRDefault="00085D1E" w:rsidP="005131DA">
      <w:pPr>
        <w:spacing w:before="100" w:beforeAutospacing="1" w:after="100" w:afterAutospacing="1"/>
        <w:outlineLvl w:val="1"/>
        <w:rPr>
          <w:b/>
          <w:color w:val="548DD4"/>
          <w:sz w:val="40"/>
          <w:szCs w:val="40"/>
        </w:rPr>
      </w:pPr>
      <w:r>
        <w:rPr>
          <w:noProof/>
        </w:rPr>
        <w:pict>
          <v:shape id="i-main-pic" o:spid="_x0000_s1032" type="#_x0000_t75" alt="Картинка 102 из 3813577" href="http://www.stihi.ru/pics/2009/12/15/5950.j" style="position:absolute;margin-left:400.6pt;margin-top:0;width:123pt;height:217.5pt;z-index:-251655680;visibility:visible" wrapcoords="-132 0 -132 21526 21600 21526 21600 0 -132 0" o:button="t">
            <v:fill o:detectmouseclick="t"/>
            <v:imagedata r:id="rId10" r:href="rId11"/>
            <w10:wrap type="tight"/>
          </v:shape>
        </w:pict>
      </w:r>
      <w:r w:rsidRPr="00E1763B">
        <w:rPr>
          <w:b/>
          <w:color w:val="548DD4"/>
          <w:sz w:val="40"/>
          <w:szCs w:val="40"/>
        </w:rPr>
        <w:t>Работа с родителями</w:t>
      </w:r>
      <w:r>
        <w:rPr>
          <w:b/>
          <w:color w:val="548DD4"/>
          <w:sz w:val="40"/>
          <w:szCs w:val="40"/>
        </w:rPr>
        <w:t xml:space="preserve"> </w:t>
      </w:r>
    </w:p>
    <w:p w:rsidR="00085D1E" w:rsidRPr="00E1763B" w:rsidRDefault="00085D1E" w:rsidP="005131DA">
      <w:pPr>
        <w:tabs>
          <w:tab w:val="right" w:pos="9355"/>
        </w:tabs>
        <w:spacing w:before="100" w:beforeAutospacing="1" w:after="100" w:afterAutospacing="1"/>
        <w:outlineLvl w:val="1"/>
        <w:rPr>
          <w:b/>
          <w:color w:val="548DD4"/>
          <w:sz w:val="40"/>
          <w:szCs w:val="40"/>
        </w:rPr>
      </w:pPr>
      <w:r w:rsidRPr="00E1763B">
        <w:rPr>
          <w:b/>
          <w:color w:val="548DD4"/>
          <w:sz w:val="40"/>
          <w:szCs w:val="40"/>
        </w:rPr>
        <w:t>Консультации для родителей</w:t>
      </w:r>
    </w:p>
    <w:p w:rsidR="00085D1E" w:rsidRPr="00E1763B" w:rsidRDefault="00085D1E" w:rsidP="005131DA">
      <w:pPr>
        <w:keepNext/>
        <w:keepLines/>
        <w:spacing w:before="200"/>
        <w:outlineLvl w:val="3"/>
        <w:rPr>
          <w:b/>
          <w:bCs/>
          <w:i/>
          <w:iCs/>
          <w:color w:val="FF0000"/>
          <w:sz w:val="40"/>
          <w:szCs w:val="40"/>
        </w:rPr>
      </w:pPr>
      <w:r w:rsidRPr="00E1763B">
        <w:rPr>
          <w:b/>
          <w:bCs/>
          <w:i/>
          <w:iCs/>
          <w:color w:val="FF0000"/>
          <w:sz w:val="40"/>
          <w:szCs w:val="40"/>
        </w:rPr>
        <w:t>Какие игрушки необходимы детям</w:t>
      </w:r>
    </w:p>
    <w:p w:rsidR="00085D1E" w:rsidRPr="005131DA" w:rsidRDefault="00085D1E" w:rsidP="005131DA">
      <w:pPr>
        <w:spacing w:before="75" w:after="75" w:line="360" w:lineRule="auto"/>
        <w:ind w:firstLine="180"/>
        <w:rPr>
          <w:sz w:val="32"/>
          <w:szCs w:val="32"/>
        </w:rPr>
      </w:pPr>
      <w:r w:rsidRPr="005131DA">
        <w:rPr>
          <w:b/>
          <w:bCs/>
          <w:sz w:val="32"/>
          <w:szCs w:val="32"/>
        </w:rPr>
        <w:t>Р</w:t>
      </w:r>
      <w:r w:rsidRPr="005131DA">
        <w:rPr>
          <w:sz w:val="32"/>
          <w:szCs w:val="32"/>
        </w:rPr>
        <w:t>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w:t>
      </w:r>
      <w:r>
        <w:rPr>
          <w:sz w:val="32"/>
          <w:szCs w:val="32"/>
        </w:rPr>
        <w:t xml:space="preserve"> </w:t>
      </w:r>
      <w:r w:rsidRPr="005131DA">
        <w:rPr>
          <w:sz w:val="32"/>
          <w:szCs w:val="32"/>
        </w:rPr>
        <w:t>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085D1E" w:rsidRPr="005131DA" w:rsidRDefault="00085D1E" w:rsidP="005131DA">
      <w:pPr>
        <w:spacing w:before="75" w:after="75" w:line="360" w:lineRule="auto"/>
        <w:ind w:firstLine="180"/>
        <w:rPr>
          <w:sz w:val="32"/>
          <w:szCs w:val="32"/>
        </w:rPr>
      </w:pPr>
      <w:r w:rsidRPr="005131DA">
        <w:rPr>
          <w:sz w:val="32"/>
          <w:szCs w:val="32"/>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085D1E" w:rsidRPr="005131DA" w:rsidRDefault="00085D1E" w:rsidP="005131DA">
      <w:pPr>
        <w:spacing w:before="75" w:after="75" w:line="360" w:lineRule="auto"/>
        <w:ind w:firstLine="180"/>
        <w:rPr>
          <w:sz w:val="32"/>
          <w:szCs w:val="32"/>
        </w:rPr>
      </w:pPr>
      <w:r w:rsidRPr="005131DA">
        <w:rPr>
          <w:sz w:val="32"/>
          <w:szCs w:val="32"/>
        </w:rPr>
        <w:t>Трудно представить, что подобное отношение ребёнок может испытать к роботу - трансформеру, игрушке "Денди", взмывающему ввысь самолёту, ревущей машине.</w:t>
      </w:r>
    </w:p>
    <w:p w:rsidR="00085D1E" w:rsidRPr="005131DA" w:rsidRDefault="00085D1E" w:rsidP="005131DA">
      <w:pPr>
        <w:spacing w:before="75" w:after="75" w:line="360" w:lineRule="auto"/>
        <w:ind w:firstLine="180"/>
        <w:rPr>
          <w:sz w:val="32"/>
          <w:szCs w:val="32"/>
        </w:rPr>
      </w:pPr>
      <w:r w:rsidRPr="005131DA">
        <w:rPr>
          <w:sz w:val="32"/>
          <w:szCs w:val="32"/>
        </w:rPr>
        <w:t>В "подружки" маленькие мальчики и девочки скорее выберут Барби,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rsidR="00085D1E" w:rsidRPr="005131DA" w:rsidRDefault="00085D1E" w:rsidP="005131DA">
      <w:pPr>
        <w:spacing w:before="75" w:after="75" w:line="360" w:lineRule="auto"/>
        <w:ind w:firstLine="180"/>
        <w:rPr>
          <w:sz w:val="32"/>
          <w:szCs w:val="32"/>
        </w:rPr>
      </w:pPr>
      <w:r w:rsidRPr="005131DA">
        <w:rPr>
          <w:sz w:val="32"/>
          <w:szCs w:val="32"/>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085D1E" w:rsidRPr="005131DA" w:rsidRDefault="00085D1E" w:rsidP="005131DA">
      <w:pPr>
        <w:spacing w:before="75" w:after="75" w:line="360" w:lineRule="auto"/>
        <w:ind w:firstLine="180"/>
        <w:rPr>
          <w:sz w:val="32"/>
          <w:szCs w:val="32"/>
        </w:rPr>
      </w:pPr>
      <w:r w:rsidRPr="005131DA">
        <w:rPr>
          <w:b/>
          <w:bCs/>
          <w:i/>
          <w:iCs/>
          <w:sz w:val="32"/>
          <w:szCs w:val="32"/>
        </w:rPr>
        <w:t>Игрушки из реальной жизни.</w:t>
      </w:r>
    </w:p>
    <w:p w:rsidR="00085D1E" w:rsidRPr="005131DA" w:rsidRDefault="00085D1E" w:rsidP="005131DA">
      <w:pPr>
        <w:spacing w:before="75" w:after="75" w:line="360" w:lineRule="auto"/>
        <w:ind w:firstLine="180"/>
        <w:rPr>
          <w:sz w:val="32"/>
          <w:szCs w:val="32"/>
        </w:rPr>
      </w:pPr>
      <w:r w:rsidRPr="005131DA">
        <w:rPr>
          <w:sz w:val="32"/>
          <w:szCs w:val="32"/>
        </w:rPr>
        <w:t>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
    <w:p w:rsidR="00085D1E" w:rsidRPr="005131DA" w:rsidRDefault="00085D1E" w:rsidP="005131DA">
      <w:pPr>
        <w:spacing w:before="75" w:after="75" w:line="360" w:lineRule="auto"/>
        <w:ind w:firstLine="180"/>
        <w:rPr>
          <w:sz w:val="32"/>
          <w:szCs w:val="32"/>
        </w:rPr>
      </w:pPr>
      <w:r w:rsidRPr="005131DA">
        <w:rPr>
          <w:b/>
          <w:bCs/>
          <w:i/>
          <w:iCs/>
          <w:sz w:val="32"/>
          <w:szCs w:val="32"/>
        </w:rPr>
        <w:t>Игрушки, помогающие "выплеснуть" агрессию.</w:t>
      </w:r>
    </w:p>
    <w:p w:rsidR="00085D1E" w:rsidRPr="005131DA" w:rsidRDefault="00085D1E" w:rsidP="005131DA">
      <w:pPr>
        <w:spacing w:before="75" w:after="75" w:line="360" w:lineRule="auto"/>
        <w:ind w:firstLine="180"/>
        <w:rPr>
          <w:sz w:val="32"/>
          <w:szCs w:val="32"/>
        </w:rPr>
      </w:pPr>
      <w:r w:rsidRPr="005131DA">
        <w:rPr>
          <w:sz w:val="32"/>
          <w:szCs w:val="32"/>
        </w:rPr>
        <w:t>Солдатики, ружья, мячи, надувные груши, подушки, резиновые игрушки, скакалки, кегли, а также дротики для метания и т.д.</w:t>
      </w:r>
    </w:p>
    <w:p w:rsidR="00085D1E" w:rsidRPr="005131DA" w:rsidRDefault="00085D1E" w:rsidP="005131DA">
      <w:pPr>
        <w:spacing w:before="75" w:after="75" w:line="360" w:lineRule="auto"/>
        <w:ind w:firstLine="180"/>
        <w:rPr>
          <w:sz w:val="32"/>
          <w:szCs w:val="32"/>
        </w:rPr>
      </w:pPr>
      <w:r w:rsidRPr="005131DA">
        <w:rPr>
          <w:b/>
          <w:bCs/>
          <w:i/>
          <w:iCs/>
          <w:sz w:val="32"/>
          <w:szCs w:val="32"/>
        </w:rPr>
        <w:t>Игрушки для развития творческой фантазии и самовыражения.</w:t>
      </w:r>
      <w:r w:rsidRPr="005131DA">
        <w:rPr>
          <w:sz w:val="32"/>
          <w:szCs w:val="32"/>
        </w:rPr>
        <w:t xml:space="preserve"> 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
    <w:p w:rsidR="00085D1E" w:rsidRPr="005131DA" w:rsidRDefault="00085D1E" w:rsidP="005131DA">
      <w:pPr>
        <w:spacing w:before="75" w:after="75" w:line="360" w:lineRule="auto"/>
        <w:ind w:firstLine="180"/>
        <w:rPr>
          <w:sz w:val="32"/>
          <w:szCs w:val="32"/>
        </w:rPr>
      </w:pPr>
      <w:r w:rsidRPr="005131DA">
        <w:rPr>
          <w:b/>
          <w:bCs/>
          <w:i/>
          <w:iCs/>
          <w:sz w:val="32"/>
          <w:szCs w:val="32"/>
        </w:rPr>
        <w:t>При покупке игрушек пользуйтесь простым правилом: игрушки следует выбирать, а не собирать!</w:t>
      </w:r>
    </w:p>
    <w:p w:rsidR="00085D1E" w:rsidRPr="005131DA" w:rsidRDefault="00085D1E" w:rsidP="005131DA">
      <w:pPr>
        <w:spacing w:before="75" w:after="75" w:line="360" w:lineRule="auto"/>
        <w:ind w:firstLine="180"/>
        <w:rPr>
          <w:sz w:val="32"/>
          <w:szCs w:val="32"/>
        </w:rPr>
      </w:pPr>
      <w:r w:rsidRPr="005131DA">
        <w:rPr>
          <w:sz w:val="32"/>
          <w:szCs w:val="32"/>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rsidR="00085D1E" w:rsidRPr="005131DA" w:rsidRDefault="00085D1E" w:rsidP="005131DA">
      <w:pPr>
        <w:spacing w:before="75" w:after="75" w:line="360" w:lineRule="auto"/>
        <w:ind w:firstLine="180"/>
        <w:rPr>
          <w:sz w:val="32"/>
          <w:szCs w:val="32"/>
        </w:rPr>
      </w:pPr>
      <w:r w:rsidRPr="005131DA">
        <w:rPr>
          <w:b/>
          <w:bCs/>
          <w:sz w:val="32"/>
          <w:szCs w:val="32"/>
        </w:rPr>
        <w:t xml:space="preserve">Игрушки для самых маленьких </w:t>
      </w:r>
      <w:r w:rsidRPr="005131DA">
        <w:rPr>
          <w:sz w:val="32"/>
          <w:szCs w:val="32"/>
        </w:rPr>
        <w:t>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rsidR="00085D1E" w:rsidRPr="005131DA" w:rsidRDefault="00085D1E" w:rsidP="005131DA">
      <w:pPr>
        <w:spacing w:before="75" w:after="75" w:line="360" w:lineRule="auto"/>
        <w:ind w:firstLine="180"/>
        <w:rPr>
          <w:sz w:val="32"/>
          <w:szCs w:val="32"/>
        </w:rPr>
      </w:pPr>
      <w:r w:rsidRPr="005131DA">
        <w:rPr>
          <w:b/>
          <w:bCs/>
          <w:sz w:val="32"/>
          <w:szCs w:val="32"/>
        </w:rPr>
        <w:t>Для годовалого малыша</w:t>
      </w:r>
      <w:r w:rsidRPr="005131DA">
        <w:rPr>
          <w:sz w:val="32"/>
          <w:szCs w:val="32"/>
        </w:rPr>
        <w:t xml:space="preserve">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rsidR="00085D1E" w:rsidRPr="005131DA" w:rsidRDefault="00085D1E" w:rsidP="005131DA">
      <w:pPr>
        <w:spacing w:before="75" w:after="75" w:line="360" w:lineRule="auto"/>
        <w:ind w:firstLine="180"/>
        <w:rPr>
          <w:sz w:val="32"/>
          <w:szCs w:val="32"/>
        </w:rPr>
      </w:pPr>
      <w:r w:rsidRPr="005131DA">
        <w:rPr>
          <w:b/>
          <w:bCs/>
          <w:sz w:val="32"/>
          <w:szCs w:val="32"/>
        </w:rPr>
        <w:t>Для 2-летних детей</w:t>
      </w:r>
      <w:r w:rsidRPr="005131DA">
        <w:rPr>
          <w:sz w:val="32"/>
          <w:szCs w:val="32"/>
        </w:rPr>
        <w:t xml:space="preserve">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rsidR="00085D1E" w:rsidRPr="005131DA" w:rsidRDefault="00085D1E" w:rsidP="005131DA">
      <w:pPr>
        <w:spacing w:before="75" w:after="75" w:line="360" w:lineRule="auto"/>
        <w:ind w:firstLine="180"/>
        <w:rPr>
          <w:sz w:val="32"/>
          <w:szCs w:val="32"/>
        </w:rPr>
      </w:pPr>
      <w:r w:rsidRPr="005131DA">
        <w:rPr>
          <w:b/>
          <w:bCs/>
          <w:sz w:val="32"/>
          <w:szCs w:val="32"/>
        </w:rPr>
        <w:t>К трём годам</w:t>
      </w:r>
      <w:r w:rsidRPr="005131DA">
        <w:rPr>
          <w:sz w:val="32"/>
          <w:szCs w:val="32"/>
        </w:rPr>
        <w:t xml:space="preserve"> набор игрушек расширяется. К ярким, разноцветным, с чёткой формой игрушкам прибавляются простейшие конструкторы, которые малыши собирают вместе со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Дети играют в "дочки-матери", "в папу и маму", в "магазин", в "доктора", "детский сад" и.т.п.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со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rsidR="00085D1E" w:rsidRPr="005131DA" w:rsidRDefault="00085D1E" w:rsidP="005131DA">
      <w:pPr>
        <w:spacing w:before="75" w:after="75" w:line="360" w:lineRule="auto"/>
        <w:ind w:firstLine="180"/>
        <w:rPr>
          <w:sz w:val="32"/>
          <w:szCs w:val="32"/>
        </w:rPr>
      </w:pPr>
      <w:r w:rsidRPr="005131DA">
        <w:rPr>
          <w:b/>
          <w:bCs/>
          <w:sz w:val="32"/>
          <w:szCs w:val="32"/>
        </w:rPr>
        <w:t>К четырём годам</w:t>
      </w:r>
      <w:r w:rsidRPr="005131DA">
        <w:rPr>
          <w:sz w:val="32"/>
          <w:szCs w:val="32"/>
        </w:rPr>
        <w:t xml:space="preserve">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в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rsidR="00085D1E" w:rsidRDefault="00085D1E"/>
    <w:sectPr w:rsidR="00085D1E" w:rsidSect="00767E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6D68"/>
    <w:rsid w:val="00053D6D"/>
    <w:rsid w:val="00085D1E"/>
    <w:rsid w:val="000C1389"/>
    <w:rsid w:val="000E599A"/>
    <w:rsid w:val="001E3930"/>
    <w:rsid w:val="00401EFD"/>
    <w:rsid w:val="005131DA"/>
    <w:rsid w:val="00756DBF"/>
    <w:rsid w:val="00767E0D"/>
    <w:rsid w:val="00A25074"/>
    <w:rsid w:val="00E1763B"/>
    <w:rsid w:val="00EF6D68"/>
    <w:rsid w:val="00FE4E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D68"/>
    <w:rPr>
      <w:rFonts w:ascii="Times New Roman" w:eastAsia="Times New Roman" w:hAnsi="Times New Roman"/>
      <w:sz w:val="24"/>
      <w:szCs w:val="24"/>
    </w:rPr>
  </w:style>
  <w:style w:type="paragraph" w:styleId="Heading2">
    <w:name w:val="heading 2"/>
    <w:basedOn w:val="Normal"/>
    <w:link w:val="Heading2Char"/>
    <w:uiPriority w:val="99"/>
    <w:qFormat/>
    <w:rsid w:val="00EF6D68"/>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9"/>
    <w:qFormat/>
    <w:rsid w:val="00EF6D68"/>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F6D68"/>
    <w:rPr>
      <w:rFonts w:ascii="Times New Roman" w:hAnsi="Times New Roman" w:cs="Times New Roman"/>
      <w:b/>
      <w:bCs/>
      <w:sz w:val="36"/>
      <w:szCs w:val="36"/>
      <w:lang w:eastAsia="ru-RU"/>
    </w:rPr>
  </w:style>
  <w:style w:type="character" w:customStyle="1" w:styleId="Heading4Char">
    <w:name w:val="Heading 4 Char"/>
    <w:basedOn w:val="DefaultParagraphFont"/>
    <w:link w:val="Heading4"/>
    <w:uiPriority w:val="99"/>
    <w:locked/>
    <w:rsid w:val="00EF6D68"/>
    <w:rPr>
      <w:rFonts w:ascii="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http://www.stihi.ru/pics/2009/12/15/5950.jpg" TargetMode="Externa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14</Pages>
  <Words>2589</Words>
  <Characters>14761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cp:lastModifiedBy>
  <cp:revision>6</cp:revision>
  <cp:lastPrinted>2013-05-28T03:56:00Z</cp:lastPrinted>
  <dcterms:created xsi:type="dcterms:W3CDTF">2013-05-29T09:13:00Z</dcterms:created>
  <dcterms:modified xsi:type="dcterms:W3CDTF">2013-05-28T04:01:00Z</dcterms:modified>
</cp:coreProperties>
</file>