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Default Extension="xlsx" ContentType="application/vnd.openxmlformats-officedocument.spreadsheetml.sheet"/>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0E" w:rsidRPr="00B82D0A" w:rsidRDefault="00043A0E" w:rsidP="001079F0">
      <w:pPr>
        <w:jc w:val="cente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Муниципальное дошкольное образовательное учреждение</w:t>
      </w:r>
    </w:p>
    <w:p w:rsidR="00043A0E" w:rsidRPr="00B82D0A" w:rsidRDefault="00043A0E" w:rsidP="001079F0">
      <w:pPr>
        <w:jc w:val="cente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«Детский сад № 3»</w:t>
      </w: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jc w:val="center"/>
        <w:rPr>
          <w:rFonts w:ascii="Times New Roman" w:hAnsi="Times New Roman" w:cs="Times New Roman"/>
          <w:sz w:val="44"/>
          <w:szCs w:val="44"/>
          <w:shd w:val="clear" w:color="auto" w:fill="FFFFFF"/>
        </w:rPr>
      </w:pPr>
    </w:p>
    <w:p w:rsidR="000B55DE" w:rsidRDefault="000B55DE" w:rsidP="001079F0">
      <w:pPr>
        <w:jc w:val="center"/>
        <w:rPr>
          <w:rFonts w:ascii="Times New Roman" w:hAnsi="Times New Roman" w:cs="Times New Roman"/>
          <w:sz w:val="44"/>
          <w:szCs w:val="44"/>
          <w:shd w:val="clear" w:color="auto" w:fill="FFFFFF"/>
        </w:rPr>
      </w:pPr>
    </w:p>
    <w:p w:rsidR="000B55DE" w:rsidRDefault="000B55DE" w:rsidP="001079F0">
      <w:pPr>
        <w:jc w:val="center"/>
        <w:rPr>
          <w:rFonts w:ascii="Times New Roman" w:hAnsi="Times New Roman" w:cs="Times New Roman"/>
          <w:sz w:val="44"/>
          <w:szCs w:val="44"/>
          <w:shd w:val="clear" w:color="auto" w:fill="FFFFFF"/>
        </w:rPr>
      </w:pPr>
    </w:p>
    <w:p w:rsidR="000B55DE" w:rsidRDefault="000B55DE" w:rsidP="001079F0">
      <w:pPr>
        <w:jc w:val="center"/>
        <w:rPr>
          <w:rFonts w:ascii="Times New Roman" w:hAnsi="Times New Roman" w:cs="Times New Roman"/>
          <w:sz w:val="44"/>
          <w:szCs w:val="44"/>
          <w:shd w:val="clear" w:color="auto" w:fill="FFFFFF"/>
        </w:rPr>
      </w:pPr>
    </w:p>
    <w:p w:rsidR="00B82D0A" w:rsidRPr="000B55DE" w:rsidRDefault="00043A0E" w:rsidP="001079F0">
      <w:pPr>
        <w:jc w:val="center"/>
        <w:rPr>
          <w:rFonts w:ascii="Times New Roman" w:hAnsi="Times New Roman" w:cs="Times New Roman"/>
          <w:sz w:val="44"/>
          <w:szCs w:val="44"/>
          <w:shd w:val="clear" w:color="auto" w:fill="FFFFFF"/>
        </w:rPr>
      </w:pPr>
      <w:r w:rsidRPr="000B55DE">
        <w:rPr>
          <w:rFonts w:ascii="Times New Roman" w:hAnsi="Times New Roman" w:cs="Times New Roman"/>
          <w:sz w:val="44"/>
          <w:szCs w:val="44"/>
          <w:shd w:val="clear" w:color="auto" w:fill="FFFFFF"/>
        </w:rPr>
        <w:t>Анализ образовательной деятельности</w:t>
      </w:r>
    </w:p>
    <w:p w:rsidR="00043A0E" w:rsidRPr="000B55DE" w:rsidRDefault="00043A0E" w:rsidP="001079F0">
      <w:pPr>
        <w:jc w:val="center"/>
        <w:rPr>
          <w:rFonts w:ascii="Times New Roman" w:hAnsi="Times New Roman" w:cs="Times New Roman"/>
          <w:sz w:val="44"/>
          <w:szCs w:val="44"/>
          <w:shd w:val="clear" w:color="auto" w:fill="FFFFFF"/>
        </w:rPr>
      </w:pPr>
      <w:r w:rsidRPr="000B55DE">
        <w:rPr>
          <w:rFonts w:ascii="Times New Roman" w:hAnsi="Times New Roman" w:cs="Times New Roman"/>
          <w:sz w:val="44"/>
          <w:szCs w:val="44"/>
          <w:shd w:val="clear" w:color="auto" w:fill="FFFFFF"/>
        </w:rPr>
        <w:t>2018-2019 учебный год</w:t>
      </w: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B55DE" w:rsidRDefault="000B55DE" w:rsidP="001079F0">
      <w:pPr>
        <w:rPr>
          <w:rFonts w:ascii="Times New Roman" w:hAnsi="Times New Roman" w:cs="Times New Roman"/>
          <w:sz w:val="24"/>
          <w:szCs w:val="24"/>
          <w:shd w:val="clear" w:color="auto" w:fill="FFFFFF"/>
        </w:rPr>
      </w:pPr>
    </w:p>
    <w:p w:rsidR="00043A0E" w:rsidRPr="000B55DE" w:rsidRDefault="00043A0E" w:rsidP="001079F0">
      <w:pPr>
        <w:jc w:val="center"/>
        <w:rPr>
          <w:rFonts w:ascii="Times New Roman" w:hAnsi="Times New Roman" w:cs="Times New Roman"/>
          <w:sz w:val="44"/>
          <w:szCs w:val="44"/>
          <w:shd w:val="clear" w:color="auto" w:fill="FFFFFF"/>
        </w:rPr>
      </w:pPr>
      <w:r w:rsidRPr="000B55DE">
        <w:rPr>
          <w:rFonts w:ascii="Times New Roman" w:hAnsi="Times New Roman" w:cs="Times New Roman"/>
          <w:sz w:val="44"/>
          <w:szCs w:val="44"/>
          <w:shd w:val="clear" w:color="auto" w:fill="FFFFFF"/>
        </w:rPr>
        <w:t>Ярославль</w:t>
      </w:r>
    </w:p>
    <w:p w:rsidR="00043A0E" w:rsidRPr="000B55DE" w:rsidRDefault="00043A0E" w:rsidP="001079F0">
      <w:pPr>
        <w:jc w:val="center"/>
        <w:rPr>
          <w:rFonts w:ascii="Times New Roman" w:hAnsi="Times New Roman" w:cs="Times New Roman"/>
          <w:sz w:val="44"/>
          <w:szCs w:val="44"/>
          <w:shd w:val="clear" w:color="auto" w:fill="FFFFFF"/>
        </w:rPr>
      </w:pPr>
      <w:r w:rsidRPr="000B55DE">
        <w:rPr>
          <w:rFonts w:ascii="Times New Roman" w:hAnsi="Times New Roman" w:cs="Times New Roman"/>
          <w:sz w:val="44"/>
          <w:szCs w:val="44"/>
          <w:shd w:val="clear" w:color="auto" w:fill="FFFFFF"/>
        </w:rPr>
        <w:t>2019  год</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lastRenderedPageBreak/>
        <w:t>Содержание</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 xml:space="preserve">Общие характеристики организации </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 xml:space="preserve">Состав воспитанников </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Особенности образовательного процесса</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Анализ условий реализации Программы</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Информация о состоянии здоровья  детей в ДОУ</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Взаимодействие с родителями воспитанников</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Кадровое обеспечение образовательного процесса</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Материально-техническое обеспечение Программы</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Организация питания в ДОУ</w:t>
      </w:r>
    </w:p>
    <w:p w:rsidR="00043A0E" w:rsidRPr="00B82D0A" w:rsidRDefault="00043A0E" w:rsidP="001079F0">
      <w:pPr>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Социальное партнерство, открытость ДОУ</w:t>
      </w:r>
    </w:p>
    <w:p w:rsidR="00043A0E" w:rsidRPr="00B82D0A" w:rsidRDefault="00043A0E" w:rsidP="001079F0">
      <w:pPr>
        <w:rPr>
          <w:rFonts w:ascii="Times New Roman" w:hAnsi="Times New Roman" w:cs="Times New Roman"/>
          <w:sz w:val="24"/>
          <w:szCs w:val="24"/>
          <w:shd w:val="clear" w:color="auto" w:fill="FFFFFF"/>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0B55DE" w:rsidRDefault="000B55DE" w:rsidP="001079F0">
      <w:pPr>
        <w:pStyle w:val="a3"/>
        <w:rPr>
          <w:rFonts w:ascii="Times New Roman" w:eastAsia="Times New Roman" w:hAnsi="Times New Roman" w:cs="Times New Roman"/>
          <w:sz w:val="24"/>
          <w:szCs w:val="24"/>
        </w:rPr>
      </w:pPr>
    </w:p>
    <w:p w:rsidR="000B55DE" w:rsidRDefault="000B55DE" w:rsidP="001079F0">
      <w:pPr>
        <w:pStyle w:val="a3"/>
        <w:rPr>
          <w:rFonts w:ascii="Times New Roman" w:eastAsia="Times New Roman" w:hAnsi="Times New Roman" w:cs="Times New Roman"/>
          <w:sz w:val="24"/>
          <w:szCs w:val="24"/>
        </w:rPr>
      </w:pPr>
    </w:p>
    <w:p w:rsidR="000B55DE" w:rsidRDefault="000B55DE" w:rsidP="001079F0">
      <w:pPr>
        <w:pStyle w:val="a3"/>
        <w:rPr>
          <w:rFonts w:ascii="Times New Roman" w:eastAsia="Times New Roman" w:hAnsi="Times New Roman" w:cs="Times New Roman"/>
          <w:sz w:val="24"/>
          <w:szCs w:val="24"/>
        </w:rPr>
      </w:pPr>
    </w:p>
    <w:p w:rsidR="000B55DE" w:rsidRDefault="000B55DE" w:rsidP="001079F0">
      <w:pPr>
        <w:pStyle w:val="a3"/>
        <w:rPr>
          <w:rFonts w:ascii="Times New Roman" w:eastAsia="Times New Roman" w:hAnsi="Times New Roman" w:cs="Times New Roman"/>
          <w:sz w:val="24"/>
          <w:szCs w:val="24"/>
        </w:rPr>
      </w:pPr>
    </w:p>
    <w:p w:rsidR="000B55DE" w:rsidRDefault="000B55DE" w:rsidP="001079F0">
      <w:pPr>
        <w:pStyle w:val="a3"/>
        <w:rPr>
          <w:rFonts w:ascii="Times New Roman" w:eastAsia="Times New Roman" w:hAnsi="Times New Roman" w:cs="Times New Roman"/>
          <w:sz w:val="24"/>
          <w:szCs w:val="24"/>
        </w:rPr>
      </w:pPr>
    </w:p>
    <w:p w:rsidR="000B55DE" w:rsidRDefault="000B55DE" w:rsidP="001079F0">
      <w:pPr>
        <w:pStyle w:val="a3"/>
        <w:rPr>
          <w:rFonts w:ascii="Times New Roman" w:eastAsia="Times New Roman" w:hAnsi="Times New Roman" w:cs="Times New Roman"/>
          <w:sz w:val="24"/>
          <w:szCs w:val="24"/>
        </w:rPr>
      </w:pPr>
    </w:p>
    <w:p w:rsidR="000B55DE" w:rsidRDefault="000B55DE" w:rsidP="001079F0">
      <w:pPr>
        <w:pStyle w:val="a3"/>
        <w:rPr>
          <w:rFonts w:ascii="Times New Roman" w:eastAsia="Times New Roman" w:hAnsi="Times New Roman" w:cs="Times New Roman"/>
          <w:sz w:val="24"/>
          <w:szCs w:val="24"/>
        </w:rPr>
      </w:pPr>
    </w:p>
    <w:p w:rsidR="000B55DE" w:rsidRDefault="000B55DE" w:rsidP="001079F0">
      <w:pPr>
        <w:pStyle w:val="a3"/>
        <w:rPr>
          <w:rFonts w:ascii="Times New Roman" w:eastAsia="Times New Roman" w:hAnsi="Times New Roman" w:cs="Times New Roman"/>
          <w:sz w:val="24"/>
          <w:szCs w:val="24"/>
        </w:rPr>
      </w:pPr>
    </w:p>
    <w:p w:rsidR="000B55DE" w:rsidRDefault="000B55DE" w:rsidP="001079F0">
      <w:pPr>
        <w:pStyle w:val="a3"/>
        <w:rPr>
          <w:rFonts w:ascii="Times New Roman" w:eastAsia="Times New Roman" w:hAnsi="Times New Roman" w:cs="Times New Roman"/>
          <w:sz w:val="24"/>
          <w:szCs w:val="24"/>
        </w:rPr>
      </w:pPr>
    </w:p>
    <w:p w:rsidR="000B55DE" w:rsidRDefault="000B55DE" w:rsidP="001079F0">
      <w:pPr>
        <w:pStyle w:val="a3"/>
        <w:rPr>
          <w:rFonts w:ascii="Times New Roman" w:eastAsia="Times New Roman" w:hAnsi="Times New Roman" w:cs="Times New Roman"/>
          <w:sz w:val="24"/>
          <w:szCs w:val="24"/>
        </w:rPr>
      </w:pPr>
    </w:p>
    <w:p w:rsidR="00043A0E" w:rsidRPr="00B82D0A" w:rsidRDefault="00043A0E" w:rsidP="001079F0">
      <w:pPr>
        <w:pStyle w:val="a3"/>
        <w:rPr>
          <w:rFonts w:ascii="Times New Roman" w:eastAsia="Times New Roman" w:hAnsi="Times New Roman" w:cs="Times New Roman"/>
          <w:bCs/>
          <w:sz w:val="24"/>
          <w:szCs w:val="24"/>
          <w:shd w:val="clear" w:color="auto" w:fill="FFFFFF"/>
        </w:rPr>
      </w:pPr>
      <w:r w:rsidRPr="00B82D0A">
        <w:rPr>
          <w:rFonts w:ascii="Times New Roman" w:eastAsia="Times New Roman" w:hAnsi="Times New Roman" w:cs="Times New Roman"/>
          <w:sz w:val="24"/>
          <w:szCs w:val="24"/>
        </w:rPr>
        <w:lastRenderedPageBreak/>
        <w:t>Общие характеристики организации</w:t>
      </w:r>
    </w:p>
    <w:p w:rsidR="00043A0E" w:rsidRPr="00B82D0A" w:rsidRDefault="00043A0E" w:rsidP="001079F0">
      <w:pP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Тип: </w:t>
      </w:r>
      <w:r w:rsidRPr="00B82D0A">
        <w:rPr>
          <w:rFonts w:ascii="Times New Roman" w:eastAsia="Times New Roman" w:hAnsi="Times New Roman" w:cs="Times New Roman"/>
          <w:sz w:val="24"/>
          <w:szCs w:val="24"/>
        </w:rPr>
        <w:tab/>
      </w:r>
      <w:r w:rsidRPr="00B82D0A">
        <w:rPr>
          <w:rFonts w:ascii="Times New Roman" w:hAnsi="Times New Roman" w:cs="Times New Roman"/>
          <w:sz w:val="24"/>
          <w:szCs w:val="24"/>
        </w:rPr>
        <w:t>дошкольная образовательная организация</w:t>
      </w:r>
    </w:p>
    <w:p w:rsidR="00043A0E" w:rsidRPr="00B82D0A" w:rsidRDefault="00043A0E" w:rsidP="001079F0">
      <w:pPr>
        <w:rPr>
          <w:rFonts w:ascii="Times New Roman" w:hAnsi="Times New Roman" w:cs="Times New Roman"/>
          <w:sz w:val="24"/>
          <w:szCs w:val="24"/>
        </w:rPr>
      </w:pPr>
      <w:r w:rsidRPr="00B82D0A">
        <w:rPr>
          <w:rFonts w:ascii="Times New Roman" w:eastAsia="Times New Roman" w:hAnsi="Times New Roman" w:cs="Times New Roman"/>
          <w:sz w:val="24"/>
          <w:szCs w:val="24"/>
        </w:rPr>
        <w:t xml:space="preserve">Вид: </w:t>
      </w:r>
      <w:r w:rsidRPr="00B82D0A">
        <w:rPr>
          <w:rFonts w:ascii="Times New Roman" w:eastAsia="Times New Roman" w:hAnsi="Times New Roman" w:cs="Times New Roman"/>
          <w:sz w:val="24"/>
          <w:szCs w:val="24"/>
        </w:rPr>
        <w:tab/>
      </w:r>
      <w:r w:rsidRPr="00B82D0A">
        <w:rPr>
          <w:rFonts w:ascii="Times New Roman" w:hAnsi="Times New Roman" w:cs="Times New Roman"/>
          <w:sz w:val="24"/>
          <w:szCs w:val="24"/>
        </w:rPr>
        <w:t>общее образование</w:t>
      </w:r>
    </w:p>
    <w:p w:rsidR="00043A0E" w:rsidRPr="00B82D0A" w:rsidRDefault="00043A0E" w:rsidP="001079F0">
      <w:pPr>
        <w:rPr>
          <w:rFonts w:ascii="Times New Roman" w:hAnsi="Times New Roman" w:cs="Times New Roman"/>
          <w:i/>
          <w:sz w:val="24"/>
          <w:szCs w:val="24"/>
        </w:rPr>
      </w:pPr>
      <w:r w:rsidRPr="00B82D0A">
        <w:rPr>
          <w:rFonts w:ascii="Times New Roman" w:hAnsi="Times New Roman" w:cs="Times New Roman"/>
          <w:sz w:val="24"/>
          <w:szCs w:val="24"/>
        </w:rPr>
        <w:t xml:space="preserve">Уровень общего образования: </w:t>
      </w:r>
      <w:r w:rsidRPr="00B82D0A">
        <w:rPr>
          <w:rFonts w:ascii="Times New Roman" w:hAnsi="Times New Roman" w:cs="Times New Roman"/>
          <w:i/>
          <w:sz w:val="24"/>
          <w:szCs w:val="24"/>
        </w:rPr>
        <w:t>дошкольное образование</w:t>
      </w:r>
    </w:p>
    <w:p w:rsidR="00043A0E" w:rsidRPr="00B82D0A" w:rsidRDefault="00043A0E" w:rsidP="001079F0">
      <w:pPr>
        <w:rPr>
          <w:rFonts w:ascii="Times New Roman" w:hAnsi="Times New Roman" w:cs="Times New Roman"/>
          <w:sz w:val="24"/>
          <w:szCs w:val="24"/>
        </w:rPr>
      </w:pPr>
      <w:r w:rsidRPr="00B82D0A">
        <w:rPr>
          <w:rFonts w:ascii="Times New Roman" w:eastAsia="Times New Roman" w:hAnsi="Times New Roman" w:cs="Times New Roman"/>
          <w:sz w:val="24"/>
          <w:szCs w:val="24"/>
        </w:rPr>
        <w:t xml:space="preserve">Статус: </w:t>
      </w:r>
      <w:r w:rsidRPr="00B82D0A">
        <w:rPr>
          <w:rFonts w:ascii="Times New Roman" w:hAnsi="Times New Roman" w:cs="Times New Roman"/>
          <w:sz w:val="24"/>
          <w:szCs w:val="24"/>
        </w:rPr>
        <w:t>бюджетное учреждение</w:t>
      </w:r>
    </w:p>
    <w:p w:rsidR="00043A0E" w:rsidRPr="00B82D0A" w:rsidRDefault="00043A0E" w:rsidP="001079F0">
      <w:pPr>
        <w:rPr>
          <w:rFonts w:ascii="Times New Roman" w:hAnsi="Times New Roman" w:cs="Times New Roman"/>
          <w:i/>
          <w:sz w:val="24"/>
          <w:szCs w:val="24"/>
        </w:rPr>
      </w:pPr>
      <w:r w:rsidRPr="00B82D0A">
        <w:rPr>
          <w:rFonts w:ascii="Times New Roman" w:hAnsi="Times New Roman" w:cs="Times New Roman"/>
          <w:sz w:val="24"/>
          <w:szCs w:val="24"/>
        </w:rPr>
        <w:t xml:space="preserve">Лицензия на образовательную деятельность: </w:t>
      </w:r>
      <w:r w:rsidRPr="00B82D0A">
        <w:rPr>
          <w:rFonts w:ascii="Times New Roman" w:hAnsi="Times New Roman" w:cs="Times New Roman"/>
          <w:i/>
          <w:sz w:val="24"/>
          <w:szCs w:val="24"/>
        </w:rPr>
        <w:t>№576/16 от 29 ноября 2016 года</w:t>
      </w:r>
    </w:p>
    <w:p w:rsidR="00043A0E" w:rsidRPr="00B82D0A" w:rsidRDefault="00353042" w:rsidP="001079F0">
      <w:pPr>
        <w:rPr>
          <w:rFonts w:ascii="Times New Roman" w:hAnsi="Times New Roman" w:cs="Times New Roman"/>
          <w:i/>
          <w:sz w:val="24"/>
          <w:szCs w:val="24"/>
        </w:rPr>
      </w:pPr>
      <w:hyperlink r:id="rId8" w:tooltip=" скачать  документ " w:history="1">
        <w:r w:rsidR="00043A0E" w:rsidRPr="00B82D0A">
          <w:rPr>
            <w:rStyle w:val="a4"/>
            <w:rFonts w:ascii="Times New Roman" w:hAnsi="Times New Roman" w:cs="Times New Roman"/>
            <w:color w:val="000066"/>
            <w:sz w:val="24"/>
            <w:szCs w:val="24"/>
            <w:bdr w:val="none" w:sz="0" w:space="0" w:color="auto" w:frame="1"/>
          </w:rPr>
          <w:t>Лицензия на осуществление образовательной деятельности</w:t>
        </w:r>
      </w:hyperlink>
      <w:r w:rsidR="00043A0E" w:rsidRPr="00B82D0A">
        <w:rPr>
          <w:rFonts w:ascii="Times New Roman" w:hAnsi="Times New Roman" w:cs="Times New Roman"/>
          <w:noProof/>
          <w:color w:val="0000FF"/>
          <w:sz w:val="24"/>
          <w:szCs w:val="24"/>
          <w:bdr w:val="none" w:sz="0" w:space="0" w:color="auto" w:frame="1"/>
          <w:lang w:eastAsia="ru-RU"/>
        </w:rPr>
        <w:drawing>
          <wp:inline distT="0" distB="0" distL="0" distR="0">
            <wp:extent cx="152400" cy="152400"/>
            <wp:effectExtent l="19050" t="0" r="0" b="0"/>
            <wp:docPr id="5" name="Рисунок 1" descr="(просмотр)&quot;/">
              <a:hlinkClick xmlns:a="http://schemas.openxmlformats.org/drawingml/2006/main" r:id="rId9"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смотр)&quot;/">
                      <a:hlinkClick r:id="rId9" tgtFrame="&quot;_blank&quot;" tooltip="&quot; просмотр документа &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Лицензия на медицинскую деятельность:№ЛО-76-01-002050 от 21.11.2016 года</w:t>
      </w:r>
    </w:p>
    <w:p w:rsidR="00043A0E" w:rsidRPr="00B82D0A" w:rsidRDefault="00353042" w:rsidP="001079F0">
      <w:pPr>
        <w:rPr>
          <w:rFonts w:ascii="Times New Roman" w:hAnsi="Times New Roman" w:cs="Times New Roman"/>
          <w:i/>
          <w:sz w:val="24"/>
          <w:szCs w:val="24"/>
        </w:rPr>
      </w:pPr>
      <w:hyperlink r:id="rId11" w:tooltip=" скачать  документ " w:history="1">
        <w:r w:rsidR="00043A0E" w:rsidRPr="00B82D0A">
          <w:rPr>
            <w:rStyle w:val="a4"/>
            <w:rFonts w:ascii="Times New Roman" w:hAnsi="Times New Roman" w:cs="Times New Roman"/>
            <w:color w:val="000066"/>
            <w:sz w:val="24"/>
            <w:szCs w:val="24"/>
            <w:bdr w:val="none" w:sz="0" w:space="0" w:color="auto" w:frame="1"/>
          </w:rPr>
          <w:t>Лицензия на осуществление медицинской деятельности</w:t>
        </w:r>
      </w:hyperlink>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 xml:space="preserve">Местонахождение: </w:t>
      </w:r>
      <w:r w:rsidRPr="00B82D0A">
        <w:rPr>
          <w:rFonts w:ascii="Times New Roman" w:hAnsi="Times New Roman" w:cs="Times New Roman"/>
          <w:sz w:val="24"/>
          <w:szCs w:val="24"/>
        </w:rPr>
        <w:tab/>
        <w:t>г. Ярославль, пр-т Ленина, 11б, 11в.</w:t>
      </w:r>
    </w:p>
    <w:p w:rsidR="00043A0E" w:rsidRPr="00B82D0A" w:rsidRDefault="00043A0E" w:rsidP="001079F0">
      <w:pPr>
        <w:rPr>
          <w:rFonts w:ascii="Times New Roman" w:hAnsi="Times New Roman" w:cs="Times New Roman"/>
          <w:sz w:val="24"/>
          <w:szCs w:val="24"/>
        </w:rPr>
      </w:pPr>
      <w:r w:rsidRPr="00B82D0A">
        <w:rPr>
          <w:rFonts w:ascii="Times New Roman" w:eastAsia="Times New Roman" w:hAnsi="Times New Roman" w:cs="Times New Roman"/>
          <w:sz w:val="24"/>
          <w:szCs w:val="24"/>
        </w:rPr>
        <w:t>Режим работы:</w:t>
      </w:r>
      <w:r w:rsidRPr="00B82D0A">
        <w:rPr>
          <w:rFonts w:ascii="Times New Roman" w:eastAsia="Times New Roman" w:hAnsi="Times New Roman" w:cs="Times New Roman"/>
          <w:sz w:val="24"/>
          <w:szCs w:val="24"/>
        </w:rPr>
        <w:tab/>
      </w:r>
      <w:r w:rsidRPr="00B82D0A">
        <w:rPr>
          <w:rFonts w:ascii="Times New Roman" w:hAnsi="Times New Roman" w:cs="Times New Roman"/>
          <w:sz w:val="24"/>
          <w:szCs w:val="24"/>
        </w:rPr>
        <w:t>детский сад работает по пятидневной рабочей неделе, часы работы – с 07.00 до 19.00, выходные дни – суббота, воскресенье, нерабочие праздничные дни, установленные законодательством Российской Федерации. Группы функционируют в режиме групп  полного дня (12-часового пребывания).</w:t>
      </w:r>
    </w:p>
    <w:p w:rsidR="00043A0E" w:rsidRPr="00B82D0A" w:rsidRDefault="00043A0E" w:rsidP="001079F0">
      <w:pPr>
        <w:pStyle w:val="a3"/>
        <w:rPr>
          <w:rFonts w:ascii="Times New Roman" w:hAnsi="Times New Roman" w:cs="Times New Roman"/>
          <w:sz w:val="24"/>
          <w:szCs w:val="24"/>
        </w:rPr>
      </w:pPr>
      <w:r w:rsidRPr="00B82D0A">
        <w:rPr>
          <w:rFonts w:ascii="Times New Roman" w:hAnsi="Times New Roman" w:cs="Times New Roman"/>
          <w:sz w:val="24"/>
          <w:szCs w:val="24"/>
        </w:rPr>
        <w:t>Состав воспитанников</w:t>
      </w: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 xml:space="preserve">В детском саду функционирует 12 групп: </w:t>
      </w: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 xml:space="preserve">2 группы для детей с тяжелыми нарушениями речи (№5 и №6), </w:t>
      </w: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1 группа – оздоровительная (№11),</w:t>
      </w: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 xml:space="preserve">4 группы комбинированного вида для детей с ТНР (№2; №3; №4; №12), </w:t>
      </w:r>
    </w:p>
    <w:p w:rsidR="00043A0E" w:rsidRPr="00B82D0A" w:rsidRDefault="00043A0E" w:rsidP="001079F0">
      <w:pPr>
        <w:rPr>
          <w:rFonts w:ascii="Times New Roman" w:hAnsi="Times New Roman" w:cs="Times New Roman"/>
          <w:sz w:val="24"/>
          <w:szCs w:val="24"/>
        </w:rPr>
      </w:pPr>
      <w:bookmarkStart w:id="0" w:name="_GoBack"/>
      <w:bookmarkEnd w:id="0"/>
      <w:r w:rsidRPr="00B82D0A">
        <w:rPr>
          <w:rFonts w:ascii="Times New Roman" w:hAnsi="Times New Roman" w:cs="Times New Roman"/>
          <w:sz w:val="24"/>
          <w:szCs w:val="24"/>
        </w:rPr>
        <w:t>5 групп общеразвивающей направленности (№ 1,7 и 10 посещают дети раннего возраста от 1 года 6 месяцев до 3 лет).</w:t>
      </w:r>
    </w:p>
    <w:p w:rsidR="00043A0E" w:rsidRPr="00B82D0A" w:rsidRDefault="00043A0E" w:rsidP="001079F0">
      <w:pPr>
        <w:rPr>
          <w:rFonts w:ascii="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EC43DC" w:rsidRDefault="00EC43DC" w:rsidP="001079F0">
      <w:pPr>
        <w:pStyle w:val="a3"/>
        <w:rPr>
          <w:rFonts w:ascii="Times New Roman" w:eastAsia="Times New Roman" w:hAnsi="Times New Roman" w:cs="Times New Roman"/>
          <w:sz w:val="24"/>
          <w:szCs w:val="24"/>
        </w:rPr>
      </w:pPr>
    </w:p>
    <w:p w:rsidR="00043A0E" w:rsidRPr="000B55DE" w:rsidRDefault="00043A0E" w:rsidP="001079F0">
      <w:pPr>
        <w:pStyle w:val="a3"/>
        <w:rPr>
          <w:rFonts w:ascii="Times New Roman" w:eastAsia="Times New Roman" w:hAnsi="Times New Roman" w:cs="Times New Roman"/>
          <w:b/>
          <w:sz w:val="24"/>
          <w:szCs w:val="24"/>
        </w:rPr>
      </w:pPr>
      <w:r w:rsidRPr="000B55DE">
        <w:rPr>
          <w:rFonts w:ascii="Times New Roman" w:eastAsia="Times New Roman" w:hAnsi="Times New Roman" w:cs="Times New Roman"/>
          <w:b/>
          <w:sz w:val="24"/>
          <w:szCs w:val="24"/>
        </w:rPr>
        <w:lastRenderedPageBreak/>
        <w:t>Особенности образовательного процесса</w:t>
      </w:r>
    </w:p>
    <w:p w:rsidR="008B7850" w:rsidRDefault="000B55DE" w:rsidP="001079F0">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Муниципальное дошкольное образовательное учреждение "Детский сад № 3"</w:t>
      </w:r>
      <w:r w:rsidR="00043A0E" w:rsidRPr="00B82D0A">
        <w:rPr>
          <w:rFonts w:ascii="Times New Roman" w:hAnsi="Times New Roman" w:cs="Times New Roman"/>
          <w:b/>
          <w:sz w:val="24"/>
          <w:szCs w:val="24"/>
          <w:bdr w:val="none" w:sz="0" w:space="0" w:color="auto" w:frame="1"/>
        </w:rPr>
        <w:t> </w:t>
      </w:r>
      <w:r w:rsidR="00043A0E" w:rsidRPr="00B82D0A">
        <w:rPr>
          <w:rFonts w:ascii="Times New Roman" w:hAnsi="Times New Roman" w:cs="Times New Roman"/>
          <w:sz w:val="24"/>
          <w:szCs w:val="24"/>
          <w:bdr w:val="none" w:sz="0" w:space="0" w:color="auto" w:frame="1"/>
        </w:rPr>
        <w:t>реализует основную образовательную программу дошкольного образования (ООП ДО)</w:t>
      </w:r>
      <w:r w:rsidR="008B7850">
        <w:rPr>
          <w:rFonts w:ascii="Times New Roman" w:hAnsi="Times New Roman" w:cs="Times New Roman"/>
          <w:sz w:val="24"/>
          <w:szCs w:val="24"/>
          <w:bdr w:val="none" w:sz="0" w:space="0" w:color="auto" w:frame="1"/>
        </w:rPr>
        <w:t xml:space="preserve"> </w:t>
      </w:r>
      <w:r w:rsidR="00043A0E" w:rsidRPr="00B82D0A">
        <w:rPr>
          <w:rFonts w:ascii="Times New Roman" w:hAnsi="Times New Roman" w:cs="Times New Roman"/>
          <w:sz w:val="24"/>
          <w:szCs w:val="24"/>
          <w:bdr w:val="none" w:sz="0" w:space="0" w:color="auto" w:frame="1"/>
        </w:rPr>
        <w:t xml:space="preserve">в группах общеразвивающей,  оздоровительной и комбинированной направленности. </w:t>
      </w:r>
    </w:p>
    <w:p w:rsidR="00043A0E" w:rsidRPr="00B82D0A" w:rsidRDefault="008B7850" w:rsidP="001079F0">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В группах    компенсирующей</w:t>
      </w:r>
      <w:r w:rsidR="00043A0E" w:rsidRPr="00B82D0A">
        <w:rPr>
          <w:rFonts w:ascii="Times New Roman" w:hAnsi="Times New Roman" w:cs="Times New Roman"/>
          <w:b/>
          <w:sz w:val="24"/>
          <w:szCs w:val="24"/>
          <w:bdr w:val="none" w:sz="0" w:space="0" w:color="auto" w:frame="1"/>
        </w:rPr>
        <w:t> </w:t>
      </w:r>
      <w:r w:rsidR="00043A0E" w:rsidRPr="00B82D0A">
        <w:rPr>
          <w:rFonts w:ascii="Times New Roman" w:hAnsi="Times New Roman" w:cs="Times New Roman"/>
          <w:sz w:val="24"/>
          <w:szCs w:val="24"/>
          <w:bdr w:val="none" w:sz="0" w:space="0" w:color="auto" w:frame="1"/>
        </w:rPr>
        <w:t>направленности реализуе</w:t>
      </w:r>
      <w:r>
        <w:rPr>
          <w:rFonts w:ascii="Times New Roman" w:hAnsi="Times New Roman" w:cs="Times New Roman"/>
          <w:sz w:val="24"/>
          <w:szCs w:val="24"/>
          <w:bdr w:val="none" w:sz="0" w:space="0" w:color="auto" w:frame="1"/>
        </w:rPr>
        <w:t xml:space="preserve">тся адаптированная основная </w:t>
      </w:r>
      <w:r w:rsidR="00043A0E" w:rsidRPr="00B82D0A">
        <w:rPr>
          <w:rFonts w:ascii="Times New Roman" w:hAnsi="Times New Roman" w:cs="Times New Roman"/>
          <w:sz w:val="24"/>
          <w:szCs w:val="24"/>
          <w:bdr w:val="none" w:sz="0" w:space="0" w:color="auto" w:frame="1"/>
        </w:rPr>
        <w:t xml:space="preserve">образовательная программа дошкольного образования (АООП ДО). </w:t>
      </w:r>
    </w:p>
    <w:p w:rsidR="00043A0E" w:rsidRPr="00B82D0A" w:rsidRDefault="003D5989" w:rsidP="001079F0">
      <w:pPr>
        <w:spacing w:after="0"/>
        <w:jc w:val="both"/>
        <w:rPr>
          <w:rFonts w:ascii="Times New Roman" w:hAnsi="Times New Roman" w:cs="Times New Roman"/>
          <w:snapToGrid w:val="0"/>
          <w:sz w:val="24"/>
          <w:szCs w:val="24"/>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 xml:space="preserve">В группах комбинированной направленности с детьми с ТНР реализуются </w:t>
      </w:r>
      <w:r w:rsidR="008B7850">
        <w:rPr>
          <w:rFonts w:ascii="Times New Roman" w:hAnsi="Times New Roman" w:cs="Times New Roman"/>
          <w:sz w:val="24"/>
          <w:szCs w:val="24"/>
          <w:bdr w:val="none" w:sz="0" w:space="0" w:color="auto" w:frame="1"/>
        </w:rPr>
        <w:t xml:space="preserve">ООП ДО и </w:t>
      </w:r>
      <w:r w:rsidR="00043A0E" w:rsidRPr="00B82D0A">
        <w:rPr>
          <w:rFonts w:ascii="Times New Roman" w:hAnsi="Times New Roman" w:cs="Times New Roman"/>
          <w:sz w:val="24"/>
          <w:szCs w:val="24"/>
          <w:bdr w:val="none" w:sz="0" w:space="0" w:color="auto" w:frame="1"/>
        </w:rPr>
        <w:t>индивидуальные адаптированные программы дошкольного образования (АОП ДО)</w:t>
      </w:r>
      <w:r w:rsidR="008B7850">
        <w:rPr>
          <w:rFonts w:ascii="Times New Roman" w:hAnsi="Times New Roman" w:cs="Times New Roman"/>
          <w:sz w:val="24"/>
          <w:szCs w:val="24"/>
          <w:bdr w:val="none" w:sz="0" w:space="0" w:color="auto" w:frame="1"/>
        </w:rPr>
        <w:t xml:space="preserve"> для детей с ОВЗ.</w:t>
      </w:r>
    </w:p>
    <w:p w:rsidR="00043A0E" w:rsidRPr="00B82D0A" w:rsidRDefault="003D5989" w:rsidP="001079F0">
      <w:pPr>
        <w:spacing w:after="0"/>
        <w:jc w:val="both"/>
        <w:rPr>
          <w:rFonts w:ascii="Times New Roman" w:hAnsi="Times New Roman" w:cs="Times New Roman"/>
          <w:snapToGrid w:val="0"/>
          <w:sz w:val="24"/>
          <w:szCs w:val="24"/>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 xml:space="preserve">Эти образовательные программы  обеспечивают достижение воспитанниками готовности к школе, а именно необходимый уровень развития ребёнка для успешного освоения им основных образовательных программ начального общего образования,  что обеспечивает разностороннее развитие детей от 1,5 до 7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w:t>
      </w:r>
    </w:p>
    <w:p w:rsidR="00043A0E" w:rsidRPr="00B82D0A" w:rsidRDefault="003D5989" w:rsidP="001079F0">
      <w:pPr>
        <w:spacing w:after="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Содержание ООП ДО разработано в  соответствии с требованиями ФГОС ДО и реализуется в образовательном учреждении  с учетом примерной  общеобразовательной программы дошкольного образования</w:t>
      </w:r>
      <w:r w:rsidR="00043A0E" w:rsidRPr="00B82D0A">
        <w:rPr>
          <w:rFonts w:ascii="Times New Roman" w:hAnsi="Times New Roman" w:cs="Times New Roman"/>
          <w:b/>
          <w:bCs/>
          <w:sz w:val="24"/>
          <w:szCs w:val="24"/>
          <w:bdr w:val="none" w:sz="0" w:space="0" w:color="auto" w:frame="1"/>
        </w:rPr>
        <w:t> </w:t>
      </w:r>
      <w:r w:rsidR="00043A0E" w:rsidRPr="00B82D0A">
        <w:rPr>
          <w:rFonts w:ascii="Times New Roman" w:hAnsi="Times New Roman" w:cs="Times New Roman"/>
          <w:sz w:val="24"/>
          <w:szCs w:val="24"/>
          <w:bdr w:val="none" w:sz="0" w:space="0" w:color="auto" w:frame="1"/>
        </w:rPr>
        <w:t>и авторской комплексной</w:t>
      </w:r>
      <w:r w:rsidR="00043A0E" w:rsidRPr="00B82D0A">
        <w:rPr>
          <w:rFonts w:ascii="Times New Roman" w:hAnsi="Times New Roman" w:cs="Times New Roman"/>
          <w:b/>
          <w:bCs/>
          <w:sz w:val="24"/>
          <w:szCs w:val="24"/>
          <w:bdr w:val="none" w:sz="0" w:space="0" w:color="auto" w:frame="1"/>
        </w:rPr>
        <w:t> </w:t>
      </w:r>
      <w:r w:rsidR="00043A0E" w:rsidRPr="00B82D0A">
        <w:rPr>
          <w:rFonts w:ascii="Times New Roman" w:hAnsi="Times New Roman" w:cs="Times New Roman"/>
          <w:bCs/>
          <w:sz w:val="24"/>
          <w:szCs w:val="24"/>
          <w:bdr w:val="none" w:sz="0" w:space="0" w:color="auto" w:frame="1"/>
        </w:rPr>
        <w:t>программы «ОТ РОЖДЕНИЯ ДО ШКОЛЫ».</w:t>
      </w:r>
    </w:p>
    <w:p w:rsidR="00043A0E" w:rsidRPr="00B82D0A" w:rsidRDefault="003D5989" w:rsidP="001079F0">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Авторская комплексная  программа «ОТ РОЖДЕНИЯ ДО ШКОЛЫ» опирается на лучшие традиции отечественного и зарубежного дошкольного  образования.</w:t>
      </w:r>
    </w:p>
    <w:p w:rsidR="00043A0E" w:rsidRPr="00B82D0A" w:rsidRDefault="003D5989"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Адаптированная общеобразовательная программа дошкольного образования разработана в соответствии с ФГОС ДО,   с учетом </w:t>
      </w:r>
      <w:r w:rsidR="008B7850">
        <w:rPr>
          <w:rFonts w:ascii="Times New Roman" w:hAnsi="Times New Roman" w:cs="Times New Roman"/>
          <w:sz w:val="24"/>
          <w:szCs w:val="24"/>
          <w:bdr w:val="none" w:sz="0" w:space="0" w:color="auto" w:frame="1"/>
        </w:rPr>
        <w:t>примерной  </w:t>
      </w:r>
      <w:r w:rsidR="00043A0E" w:rsidRPr="00B82D0A">
        <w:rPr>
          <w:rFonts w:ascii="Times New Roman" w:hAnsi="Times New Roman" w:cs="Times New Roman"/>
          <w:sz w:val="24"/>
          <w:szCs w:val="24"/>
          <w:bdr w:val="none" w:sz="0" w:space="0" w:color="auto" w:frame="1"/>
        </w:rPr>
        <w:t>образовательной программы дошкольного образовани</w:t>
      </w:r>
      <w:r w:rsidR="008B7850">
        <w:rPr>
          <w:rFonts w:ascii="Times New Roman" w:hAnsi="Times New Roman" w:cs="Times New Roman"/>
          <w:sz w:val="24"/>
          <w:szCs w:val="24"/>
          <w:bdr w:val="none" w:sz="0" w:space="0" w:color="auto" w:frame="1"/>
        </w:rPr>
        <w:t xml:space="preserve">я, </w:t>
      </w:r>
      <w:r w:rsidR="00043A0E" w:rsidRPr="00B82D0A">
        <w:rPr>
          <w:rFonts w:ascii="Times New Roman" w:hAnsi="Times New Roman" w:cs="Times New Roman"/>
          <w:sz w:val="24"/>
          <w:szCs w:val="24"/>
          <w:bdr w:val="none" w:sz="0" w:space="0" w:color="auto" w:frame="1"/>
        </w:rPr>
        <w:t xml:space="preserve"> авторской комплексной</w:t>
      </w:r>
      <w:r w:rsidR="00043A0E" w:rsidRPr="00B82D0A">
        <w:rPr>
          <w:rFonts w:ascii="Times New Roman" w:hAnsi="Times New Roman" w:cs="Times New Roman"/>
          <w:b/>
          <w:bCs/>
          <w:sz w:val="24"/>
          <w:szCs w:val="24"/>
          <w:bdr w:val="none" w:sz="0" w:space="0" w:color="auto" w:frame="1"/>
        </w:rPr>
        <w:t> </w:t>
      </w:r>
      <w:r w:rsidR="00043A0E" w:rsidRPr="00B82D0A">
        <w:rPr>
          <w:rFonts w:ascii="Times New Roman" w:hAnsi="Times New Roman" w:cs="Times New Roman"/>
          <w:bCs/>
          <w:sz w:val="24"/>
          <w:szCs w:val="24"/>
          <w:bdr w:val="none" w:sz="0" w:space="0" w:color="auto" w:frame="1"/>
        </w:rPr>
        <w:t xml:space="preserve">программы «ОТ РОЖДЕНИЯ ДО ШКОЛЫ» и </w:t>
      </w:r>
      <w:r w:rsidR="00043A0E" w:rsidRPr="00B82D0A">
        <w:rPr>
          <w:rFonts w:ascii="Times New Roman" w:hAnsi="Times New Roman" w:cs="Times New Roman"/>
          <w:sz w:val="24"/>
          <w:szCs w:val="24"/>
        </w:rPr>
        <w:t>Программами дошкольных образовательных учреждений компенсирующего вида для детей с нарушениями речи:</w:t>
      </w:r>
    </w:p>
    <w:p w:rsidR="00043A0E" w:rsidRPr="00B82D0A" w:rsidRDefault="00043A0E" w:rsidP="001079F0">
      <w:pPr>
        <w:pStyle w:val="a3"/>
        <w:spacing w:after="0"/>
        <w:jc w:val="both"/>
        <w:rPr>
          <w:rFonts w:ascii="Times New Roman" w:eastAsia="Times New Roman" w:hAnsi="Times New Roman" w:cs="Times New Roman"/>
          <w:sz w:val="24"/>
          <w:szCs w:val="24"/>
          <w:shd w:val="clear" w:color="auto" w:fill="FFFFFF"/>
        </w:rPr>
      </w:pPr>
      <w:r w:rsidRPr="00B82D0A">
        <w:rPr>
          <w:rFonts w:ascii="Times New Roman" w:eastAsia="Times New Roman" w:hAnsi="Times New Roman" w:cs="Times New Roman"/>
          <w:sz w:val="24"/>
          <w:szCs w:val="24"/>
          <w:shd w:val="clear" w:color="auto" w:fill="FFFFFF"/>
        </w:rPr>
        <w:t>Программы для дошкольных образовательных учреждений компенсирующего вида для детей с нарушениями речи. Коррекция нарушений речи. Сост. Филичева Т.Б., Чиркина Г.В., Туманова Т.В. - М.: Издательство "Просвещение", 2010.</w:t>
      </w:r>
    </w:p>
    <w:p w:rsidR="00043A0E" w:rsidRPr="00B82D0A" w:rsidRDefault="00043A0E" w:rsidP="001079F0">
      <w:pPr>
        <w:pStyle w:val="a3"/>
        <w:jc w:val="both"/>
        <w:rPr>
          <w:rFonts w:ascii="Times New Roman" w:eastAsia="Times New Roman" w:hAnsi="Times New Roman" w:cs="Times New Roman"/>
          <w:sz w:val="24"/>
          <w:szCs w:val="24"/>
          <w:shd w:val="clear" w:color="auto" w:fill="FFFFFF"/>
        </w:rPr>
      </w:pPr>
      <w:r w:rsidRPr="00B82D0A">
        <w:rPr>
          <w:rFonts w:ascii="Times New Roman" w:eastAsia="Times New Roman" w:hAnsi="Times New Roman" w:cs="Times New Roman"/>
          <w:sz w:val="24"/>
          <w:szCs w:val="24"/>
          <w:shd w:val="clear" w:color="auto" w:fill="FFFFFF"/>
        </w:rPr>
        <w:t>Нищева Н. В.: Программа коррекционно-развивающей работы в логопедической группе детского сада для детей с общим недоразвитием речи (с 4 до 7 лет).- СПб.: Детство-Пресс, 2006.</w:t>
      </w:r>
    </w:p>
    <w:p w:rsidR="00043A0E" w:rsidRPr="00B82D0A" w:rsidRDefault="00043A0E" w:rsidP="001079F0">
      <w:pPr>
        <w:pStyle w:val="a3"/>
        <w:jc w:val="both"/>
        <w:rPr>
          <w:rFonts w:ascii="Times New Roman" w:eastAsia="Times New Roman" w:hAnsi="Times New Roman" w:cs="Times New Roman"/>
          <w:sz w:val="24"/>
          <w:szCs w:val="24"/>
          <w:shd w:val="clear" w:color="auto" w:fill="FFFFFF"/>
        </w:rPr>
      </w:pPr>
      <w:r w:rsidRPr="00B82D0A">
        <w:rPr>
          <w:rFonts w:ascii="Times New Roman" w:eastAsia="Times New Roman" w:hAnsi="Times New Roman" w:cs="Times New Roman"/>
          <w:sz w:val="24"/>
          <w:szCs w:val="24"/>
          <w:shd w:val="clear" w:color="auto" w:fill="FFFFFF"/>
        </w:rPr>
        <w:t>Нищева Н.В. Примерная программа коррекционно-развивающей работы в логопедической группе для детей с общим недоразвитием речи (с 3 до 7) в соответствии с ФГТ. - СПб.: Детство-Пресс", 2012.</w:t>
      </w:r>
    </w:p>
    <w:p w:rsidR="00043A0E" w:rsidRPr="00B82D0A" w:rsidRDefault="00043A0E" w:rsidP="001079F0">
      <w:pPr>
        <w:pStyle w:val="a3"/>
        <w:jc w:val="both"/>
        <w:rPr>
          <w:rFonts w:ascii="Times New Roman" w:eastAsia="Times New Roman" w:hAnsi="Times New Roman" w:cs="Times New Roman"/>
          <w:sz w:val="24"/>
          <w:szCs w:val="24"/>
          <w:shd w:val="clear" w:color="auto" w:fill="FFFFFF"/>
        </w:rPr>
      </w:pPr>
      <w:r w:rsidRPr="00B82D0A">
        <w:rPr>
          <w:rFonts w:ascii="Times New Roman" w:eastAsia="Times New Roman" w:hAnsi="Times New Roman" w:cs="Times New Roman"/>
          <w:sz w:val="24"/>
          <w:szCs w:val="24"/>
          <w:shd w:val="clear" w:color="auto" w:fill="FFFFFF"/>
        </w:rPr>
        <w:t>Нищева Н.В. Программа коррекционно-развивающей работы в младшей логопедической группе детского сада. - СПб.: Детство-Пресс, 2006 и др. </w:t>
      </w:r>
    </w:p>
    <w:p w:rsidR="00043A0E" w:rsidRPr="00B82D0A" w:rsidRDefault="008B7850" w:rsidP="001079F0">
      <w:pPr>
        <w:pStyle w:val="a5"/>
        <w:spacing w:after="0"/>
        <w:jc w:val="both"/>
        <w:rPr>
          <w:rFonts w:eastAsia="Times New Roman"/>
        </w:rPr>
      </w:pPr>
      <w:r>
        <w:rPr>
          <w:rFonts w:eastAsia="+mn-ea"/>
          <w:kern w:val="24"/>
        </w:rPr>
        <w:tab/>
      </w:r>
      <w:r w:rsidR="00043A0E" w:rsidRPr="00B82D0A">
        <w:rPr>
          <w:rFonts w:eastAsia="+mn-ea"/>
          <w:kern w:val="24"/>
        </w:rPr>
        <w:t xml:space="preserve">Программа направлена на создание условий развития ребенка с ОВЗ, открывающих возможности для его </w:t>
      </w:r>
      <w:r w:rsidR="00043A0E" w:rsidRPr="008B7850">
        <w:rPr>
          <w:rFonts w:eastAsia="+mn-ea"/>
          <w:bCs/>
          <w:kern w:val="24"/>
        </w:rPr>
        <w:t>позитивной социализации, его личностного развития,</w:t>
      </w:r>
      <w:r w:rsidR="00043A0E" w:rsidRPr="00B82D0A">
        <w:rPr>
          <w:rFonts w:eastAsia="+mn-ea"/>
          <w:b/>
          <w:bCs/>
          <w:kern w:val="24"/>
        </w:rPr>
        <w:t xml:space="preserve"> </w:t>
      </w:r>
      <w:r w:rsidR="00043A0E" w:rsidRPr="00B82D0A">
        <w:rPr>
          <w:rFonts w:eastAsia="+mn-ea"/>
          <w:kern w:val="24"/>
        </w:rPr>
        <w:t>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43A0E" w:rsidRPr="00B82D0A" w:rsidRDefault="008B7850"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Программа логопедической работы с заикающимися детьми рассчитана на оказание логопедической помощи детям, страдающим логоневрозом (заиканием). В ходе специального обучения осуществляется постепенное овладение детьми самостоятельной, </w:t>
      </w:r>
      <w:r w:rsidR="00043A0E" w:rsidRPr="00B82D0A">
        <w:rPr>
          <w:rFonts w:ascii="Times New Roman" w:hAnsi="Times New Roman" w:cs="Times New Roman"/>
          <w:sz w:val="24"/>
          <w:szCs w:val="24"/>
        </w:rPr>
        <w:lastRenderedPageBreak/>
        <w:t>свободной от заикания речью. Самостоятельная речь без заикания достигается не только  путём механических тренировок (работой над дыханием, упражнениями в повторении готовых слов и стереотипных грамматических конструкций,  искусственном замедлении темпа и т.п.), а благодаря системе упражнений, предусматривающих воспитание регуляторных механизмов и формирование навыков пользования детьми доступными формами самостоятельной ситуативной речи с последующим их усложнением и переходом к речи контекстной.</w:t>
      </w:r>
    </w:p>
    <w:p w:rsidR="00043A0E" w:rsidRPr="00B82D0A" w:rsidRDefault="008B7850"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Важной часть</w:t>
      </w:r>
      <w:r>
        <w:rPr>
          <w:rFonts w:ascii="Times New Roman" w:hAnsi="Times New Roman" w:cs="Times New Roman"/>
          <w:sz w:val="24"/>
          <w:szCs w:val="24"/>
        </w:rPr>
        <w:t>ю</w:t>
      </w:r>
      <w:r w:rsidR="00043A0E" w:rsidRPr="00B82D0A">
        <w:rPr>
          <w:rFonts w:ascii="Times New Roman" w:hAnsi="Times New Roman" w:cs="Times New Roman"/>
          <w:sz w:val="24"/>
          <w:szCs w:val="24"/>
        </w:rPr>
        <w:t xml:space="preserve"> образовательного процесса в ДОУ является коррекционная работа по развитию речи детей.  В детском сад</w:t>
      </w:r>
      <w:r>
        <w:rPr>
          <w:rFonts w:ascii="Times New Roman" w:hAnsi="Times New Roman" w:cs="Times New Roman"/>
          <w:sz w:val="24"/>
          <w:szCs w:val="24"/>
        </w:rPr>
        <w:t>у коррекционную работу проводят</w:t>
      </w:r>
      <w:r w:rsidR="00043A0E" w:rsidRPr="00B82D0A">
        <w:rPr>
          <w:rFonts w:ascii="Times New Roman" w:hAnsi="Times New Roman" w:cs="Times New Roman"/>
          <w:sz w:val="24"/>
          <w:szCs w:val="24"/>
        </w:rPr>
        <w:t xml:space="preserve"> 4 учителя-логопеда. </w:t>
      </w:r>
    </w:p>
    <w:p w:rsidR="00043A0E" w:rsidRPr="00B82D0A" w:rsidRDefault="008B7850"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Функционировали 2 группы для детей с тяжелыми нарушениями речи (логоневроз), которые посещали дети в возрасте от 1 года 6 месяцев до 7 лет. Из этих групп были выпущены 6 детей в школу.</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1. Количество выпущенных в школу детей: 14 чел.</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со значительными улучшениями – 3 чел.</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правильная речь без заикания – 11 чел.</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2. Рекомендовано направить детей:</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в общеобразовательную школу – 14 чел.</w:t>
      </w:r>
    </w:p>
    <w:p w:rsidR="00043A0E" w:rsidRPr="00B82D0A" w:rsidRDefault="00043A0E" w:rsidP="001079F0">
      <w:pPr>
        <w:pStyle w:val="a6"/>
        <w:spacing w:line="276" w:lineRule="auto"/>
        <w:rPr>
          <w:sz w:val="24"/>
        </w:rPr>
      </w:pPr>
    </w:p>
    <w:p w:rsidR="00043A0E" w:rsidRPr="008B7850" w:rsidRDefault="00043A0E" w:rsidP="001079F0">
      <w:pPr>
        <w:spacing w:after="0"/>
        <w:jc w:val="center"/>
        <w:rPr>
          <w:rFonts w:ascii="Times New Roman" w:hAnsi="Times New Roman" w:cs="Times New Roman"/>
          <w:b/>
          <w:sz w:val="24"/>
          <w:szCs w:val="24"/>
        </w:rPr>
      </w:pPr>
      <w:r w:rsidRPr="008B7850">
        <w:rPr>
          <w:rFonts w:ascii="Times New Roman" w:hAnsi="Times New Roman" w:cs="Times New Roman"/>
          <w:b/>
          <w:sz w:val="24"/>
          <w:szCs w:val="24"/>
        </w:rPr>
        <w:t>Описание образовательной деятельности по профессиональной  коррекции нарушений развития детей</w:t>
      </w:r>
    </w:p>
    <w:p w:rsidR="00043A0E" w:rsidRPr="00B82D0A" w:rsidRDefault="00043A0E" w:rsidP="001079F0">
      <w:pPr>
        <w:spacing w:after="0"/>
        <w:jc w:val="center"/>
        <w:rPr>
          <w:rFonts w:ascii="Times New Roman" w:hAnsi="Times New Roman" w:cs="Times New Roman"/>
          <w:sz w:val="24"/>
          <w:szCs w:val="24"/>
          <w:lang w:eastAsia="ar-SA"/>
        </w:rPr>
      </w:pPr>
      <w:r w:rsidRPr="00B82D0A">
        <w:rPr>
          <w:rFonts w:ascii="Times New Roman" w:hAnsi="Times New Roman" w:cs="Times New Roman"/>
          <w:sz w:val="24"/>
          <w:szCs w:val="24"/>
          <w:lang w:eastAsia="ar-SA"/>
        </w:rPr>
        <w:t>(для детей с ограниченными возможностями здоровья)</w:t>
      </w:r>
    </w:p>
    <w:p w:rsidR="00043A0E" w:rsidRPr="00B82D0A" w:rsidRDefault="00A039F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В группы для детей с тяжелыми нарушениями речи (логоневроз) принимаются дети от 1,5 до 7 лет. </w:t>
      </w:r>
      <w:r>
        <w:rPr>
          <w:rFonts w:ascii="Times New Roman" w:hAnsi="Times New Roman" w:cs="Times New Roman"/>
          <w:sz w:val="24"/>
          <w:szCs w:val="24"/>
        </w:rPr>
        <w:t>Эти группы функционируют</w:t>
      </w:r>
      <w:r w:rsidR="00043A0E" w:rsidRPr="00B82D0A">
        <w:rPr>
          <w:rFonts w:ascii="Times New Roman" w:hAnsi="Times New Roman" w:cs="Times New Roman"/>
          <w:sz w:val="24"/>
          <w:szCs w:val="24"/>
        </w:rPr>
        <w:t xml:space="preserve"> с 1999 года. </w:t>
      </w:r>
    </w:p>
    <w:p w:rsidR="00043A0E" w:rsidRPr="00B82D0A" w:rsidRDefault="00A039F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Трудности, возникающие у этих детей в общении с окружающими, мешают им в полной мере раскрывать свои способности и интеллектуальные возможности. Мы считаем своей главной задачей помочь детям преодолеть это.</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Чтобы избежать дополнительной нагрузки на детей при совместной реализации коррекционных и общеобразовательных задач, как на занятиях, так и вне занятий, все сотрудники ДОУ  четко соблюдают распорядок дня: правильное чередование игр, занятий, отдыха.</w:t>
      </w:r>
    </w:p>
    <w:p w:rsidR="00043A0E" w:rsidRPr="00B82D0A" w:rsidRDefault="00A039F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Режимные моменты  проводиться так, чтобы оказывать прямое или косвенное воздействие на укрепление физического и психического состояния здоровья заикающихся дошкольников и устранение дефекта. С этой целью в режиме дня предусмотрены прогулки утром, днем  и вечером. Это  способствуют укреплению физического состояния детей, обеспечивают отдых на свежем воздухе и </w:t>
      </w:r>
      <w:r w:rsidR="004E2055">
        <w:rPr>
          <w:rFonts w:ascii="Times New Roman" w:hAnsi="Times New Roman" w:cs="Times New Roman"/>
          <w:sz w:val="24"/>
          <w:szCs w:val="24"/>
        </w:rPr>
        <w:t xml:space="preserve">более полноценный ночной сон </w:t>
      </w:r>
    </w:p>
    <w:p w:rsidR="00B24A86" w:rsidRDefault="00B24A86" w:rsidP="001079F0">
      <w:pPr>
        <w:rPr>
          <w:rFonts w:ascii="Times New Roman" w:hAnsi="Times New Roman" w:cs="Times New Roman"/>
          <w:sz w:val="24"/>
          <w:szCs w:val="24"/>
        </w:rPr>
      </w:pPr>
    </w:p>
    <w:p w:rsidR="00B24A86" w:rsidRDefault="00B24A86" w:rsidP="001079F0">
      <w:pPr>
        <w:rPr>
          <w:rFonts w:ascii="Times New Roman" w:hAnsi="Times New Roman" w:cs="Times New Roman"/>
          <w:sz w:val="24"/>
          <w:szCs w:val="24"/>
        </w:rPr>
      </w:pPr>
    </w:p>
    <w:p w:rsidR="00B24A86" w:rsidRDefault="00B24A86" w:rsidP="001079F0">
      <w:pPr>
        <w:rPr>
          <w:rFonts w:ascii="Times New Roman" w:hAnsi="Times New Roman" w:cs="Times New Roman"/>
          <w:sz w:val="24"/>
          <w:szCs w:val="24"/>
        </w:rPr>
      </w:pPr>
    </w:p>
    <w:p w:rsidR="00B24A86" w:rsidRDefault="00B24A86" w:rsidP="001079F0">
      <w:pPr>
        <w:rPr>
          <w:rFonts w:ascii="Times New Roman" w:hAnsi="Times New Roman" w:cs="Times New Roman"/>
          <w:sz w:val="24"/>
          <w:szCs w:val="24"/>
        </w:rPr>
      </w:pPr>
    </w:p>
    <w:p w:rsidR="00B24A86" w:rsidRDefault="00B24A86" w:rsidP="001079F0">
      <w:pPr>
        <w:rPr>
          <w:rFonts w:ascii="Times New Roman" w:hAnsi="Times New Roman" w:cs="Times New Roman"/>
          <w:sz w:val="24"/>
          <w:szCs w:val="24"/>
        </w:rPr>
      </w:pPr>
    </w:p>
    <w:p w:rsidR="00B24A86" w:rsidRDefault="00B24A86" w:rsidP="001079F0">
      <w:pPr>
        <w:rPr>
          <w:rFonts w:ascii="Times New Roman" w:hAnsi="Times New Roman" w:cs="Times New Roman"/>
          <w:sz w:val="24"/>
          <w:szCs w:val="24"/>
        </w:rPr>
        <w:sectPr w:rsidR="00B24A86" w:rsidSect="000F4A97">
          <w:pgSz w:w="11906" w:h="16838"/>
          <w:pgMar w:top="1134" w:right="849" w:bottom="1134" w:left="1560" w:header="708" w:footer="708" w:gutter="0"/>
          <w:cols w:space="708"/>
          <w:docGrid w:linePitch="360"/>
        </w:sectPr>
      </w:pPr>
    </w:p>
    <w:p w:rsidR="004E2055" w:rsidRPr="004E2055" w:rsidRDefault="004E2055" w:rsidP="001079F0">
      <w:pPr>
        <w:jc w:val="right"/>
        <w:rPr>
          <w:rFonts w:ascii="Times New Roman" w:hAnsi="Times New Roman" w:cs="Times New Roman"/>
          <w:sz w:val="24"/>
          <w:szCs w:val="24"/>
        </w:rPr>
      </w:pPr>
      <w:r w:rsidRPr="00B82D0A">
        <w:rPr>
          <w:rFonts w:ascii="Times New Roman" w:hAnsi="Times New Roman" w:cs="Times New Roman"/>
          <w:sz w:val="24"/>
          <w:szCs w:val="24"/>
        </w:rPr>
        <w:lastRenderedPageBreak/>
        <w:t>Приложение1</w:t>
      </w:r>
    </w:p>
    <w:p w:rsidR="004E2055" w:rsidRPr="004E2055" w:rsidRDefault="004E2055" w:rsidP="001079F0">
      <w:pPr>
        <w:jc w:val="center"/>
        <w:rPr>
          <w:rFonts w:ascii="Times New Roman" w:hAnsi="Times New Roman" w:cs="Times New Roman"/>
          <w:b/>
          <w:sz w:val="24"/>
          <w:szCs w:val="24"/>
        </w:rPr>
      </w:pPr>
      <w:r w:rsidRPr="004E2055">
        <w:rPr>
          <w:rFonts w:ascii="Times New Roman" w:hAnsi="Times New Roman" w:cs="Times New Roman"/>
          <w:b/>
          <w:sz w:val="24"/>
          <w:szCs w:val="24"/>
        </w:rPr>
        <w:t>Режим дня в группах  для детей с тяжелыми нарушениями речи (логоневроз)</w:t>
      </w:r>
    </w:p>
    <w:tbl>
      <w:tblPr>
        <w:tblStyle w:val="a8"/>
        <w:tblW w:w="15027" w:type="dxa"/>
        <w:tblLayout w:type="fixed"/>
        <w:tblLook w:val="04A0"/>
      </w:tblPr>
      <w:tblGrid>
        <w:gridCol w:w="1905"/>
        <w:gridCol w:w="2124"/>
        <w:gridCol w:w="1523"/>
        <w:gridCol w:w="1522"/>
        <w:gridCol w:w="1522"/>
        <w:gridCol w:w="1554"/>
        <w:gridCol w:w="1548"/>
        <w:gridCol w:w="1543"/>
        <w:gridCol w:w="1545"/>
        <w:gridCol w:w="241"/>
      </w:tblGrid>
      <w:tr w:rsidR="004E2055" w:rsidRPr="004E2055" w:rsidTr="00861766">
        <w:trPr>
          <w:gridAfter w:val="1"/>
          <w:wAfter w:w="241" w:type="dxa"/>
        </w:trPr>
        <w:tc>
          <w:tcPr>
            <w:tcW w:w="1905" w:type="dxa"/>
            <w:vMerge w:val="restart"/>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Вид деятельности</w:t>
            </w:r>
          </w:p>
        </w:tc>
        <w:tc>
          <w:tcPr>
            <w:tcW w:w="6691" w:type="dxa"/>
            <w:gridSpan w:val="4"/>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                   2-младшая - средняя группа</w:t>
            </w:r>
          </w:p>
        </w:tc>
        <w:tc>
          <w:tcPr>
            <w:tcW w:w="6190" w:type="dxa"/>
            <w:gridSpan w:val="4"/>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                             Старшая - подготовительная группа</w:t>
            </w:r>
          </w:p>
        </w:tc>
      </w:tr>
      <w:tr w:rsidR="004E2055" w:rsidRPr="004E2055" w:rsidTr="00861766">
        <w:trPr>
          <w:gridAfter w:val="1"/>
          <w:wAfter w:w="241" w:type="dxa"/>
        </w:trPr>
        <w:tc>
          <w:tcPr>
            <w:tcW w:w="1905" w:type="dxa"/>
            <w:vMerge/>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Время в режиме дня</w:t>
            </w:r>
          </w:p>
        </w:tc>
        <w:tc>
          <w:tcPr>
            <w:tcW w:w="152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 тельность</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Время в режиме дня</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 -</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тельность</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Время в режиме дня</w:t>
            </w:r>
          </w:p>
        </w:tc>
        <w:tc>
          <w:tcPr>
            <w:tcW w:w="1548"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 тельность</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Время в режиме дня</w:t>
            </w:r>
          </w:p>
        </w:tc>
        <w:tc>
          <w:tcPr>
            <w:tcW w:w="154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 тельность</w:t>
            </w:r>
          </w:p>
        </w:tc>
      </w:tr>
      <w:tr w:rsidR="004E2055" w:rsidRPr="004E2055" w:rsidTr="00861766">
        <w:trPr>
          <w:gridAfter w:val="1"/>
          <w:wAfter w:w="241" w:type="dxa"/>
          <w:trHeight w:val="3542"/>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Утренний прием детей, игры, общение, утренняя  гимнастика, самостоятельная деятельность.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Индивидуальная работа с детьми по заданию учителя-логопеда с детьми младшей и средней групп</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7.00-8.30</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30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7.00-8.30</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30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7.00-8.20</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20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7.00-8.20</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20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 завтраку, завтрак</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8.30-9.00</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8.30-9.00</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8.20-8.40</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8.20-8.40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Самостоятельные игры, подготовка к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образовательно</w:t>
            </w:r>
            <w:r w:rsidRPr="004E2055">
              <w:rPr>
                <w:rFonts w:ascii="Times New Roman" w:eastAsiaTheme="minorHAnsi" w:hAnsi="Times New Roman" w:cs="Times New Roman"/>
                <w:sz w:val="24"/>
                <w:szCs w:val="24"/>
                <w:lang w:eastAsia="en-US"/>
              </w:rPr>
              <w:lastRenderedPageBreak/>
              <w:t>й деятельности</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9.00-9.15</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 мин</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9.00-9.15</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8.40-8.50</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8.40-8.50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 xml:space="preserve">Непосредственно образовательная деятельность: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образовательные ситуации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r w:rsidRPr="004E2055">
              <w:rPr>
                <w:rFonts w:ascii="Times New Roman" w:eastAsiaTheme="minorHAnsi" w:hAnsi="Times New Roman" w:cs="Times New Roman"/>
                <w:i/>
                <w:sz w:val="24"/>
                <w:szCs w:val="24"/>
                <w:lang w:eastAsia="en-US"/>
              </w:rPr>
              <w:t>по подгруппам с учителем-логопедом</w:t>
            </w:r>
            <w:r w:rsidRPr="004E2055">
              <w:rPr>
                <w:rFonts w:ascii="Times New Roman" w:eastAsiaTheme="minorHAnsi" w:hAnsi="Times New Roman" w:cs="Times New Roman"/>
                <w:sz w:val="24"/>
                <w:szCs w:val="24"/>
                <w:lang w:eastAsia="en-US"/>
              </w:rPr>
              <w:t>)</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1).9.15-9.30</w:t>
            </w:r>
          </w:p>
          <w:p w:rsidR="004E2055" w:rsidRPr="004E2055" w:rsidRDefault="004E2055" w:rsidP="001079F0">
            <w:pPr>
              <w:spacing w:line="276" w:lineRule="auto"/>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Перерыв</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i/>
                <w:sz w:val="24"/>
                <w:szCs w:val="24"/>
                <w:lang w:eastAsia="en-US"/>
              </w:rPr>
              <w:t>9.30-9.40</w:t>
            </w:r>
          </w:p>
          <w:p w:rsidR="004E2055" w:rsidRPr="004E2055" w:rsidRDefault="004E2055" w:rsidP="001079F0">
            <w:pPr>
              <w:spacing w:line="276" w:lineRule="auto"/>
              <w:jc w:val="center"/>
              <w:rPr>
                <w:rFonts w:ascii="Times New Roman" w:eastAsiaTheme="minorHAnsi" w:hAnsi="Times New Roman" w:cs="Times New Roman"/>
                <w:i/>
                <w:sz w:val="24"/>
                <w:szCs w:val="24"/>
                <w:u w:val="single"/>
                <w:lang w:eastAsia="en-US"/>
              </w:rPr>
            </w:pPr>
            <w:r w:rsidRPr="004E2055">
              <w:rPr>
                <w:rFonts w:ascii="Times New Roman" w:eastAsiaTheme="minorHAnsi" w:hAnsi="Times New Roman" w:cs="Times New Roman"/>
                <w:i/>
                <w:sz w:val="24"/>
                <w:szCs w:val="24"/>
                <w:u w:val="single"/>
                <w:lang w:eastAsia="en-US"/>
              </w:rPr>
              <w:t>2).9.40-9.55</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15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15 мин</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1).9.15-9.35</w:t>
            </w:r>
          </w:p>
          <w:p w:rsidR="004E2055" w:rsidRPr="004E2055" w:rsidRDefault="004E2055" w:rsidP="001079F0">
            <w:pPr>
              <w:spacing w:line="276" w:lineRule="auto"/>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Перерыв</w:t>
            </w:r>
          </w:p>
          <w:p w:rsidR="004E2055" w:rsidRPr="004E2055" w:rsidRDefault="004E2055" w:rsidP="001079F0">
            <w:pPr>
              <w:spacing w:line="276" w:lineRule="auto"/>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9.35-9.45</w:t>
            </w: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i/>
                <w:sz w:val="24"/>
                <w:szCs w:val="24"/>
                <w:u w:val="single"/>
                <w:lang w:eastAsia="en-US"/>
              </w:rPr>
              <w:t>2).9.45-10.05</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20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20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1).8.50-9.15</w:t>
            </w:r>
          </w:p>
          <w:p w:rsidR="004E2055" w:rsidRPr="004E2055" w:rsidRDefault="004E2055" w:rsidP="001079F0">
            <w:pPr>
              <w:spacing w:line="276" w:lineRule="auto"/>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Перерыв</w:t>
            </w:r>
          </w:p>
          <w:p w:rsidR="004E2055" w:rsidRPr="004E2055" w:rsidRDefault="004E2055" w:rsidP="001079F0">
            <w:pPr>
              <w:spacing w:line="276" w:lineRule="auto"/>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9.15-9.25</w:t>
            </w: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2).9.25-9.45</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25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20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1).8.50-9.20</w:t>
            </w:r>
          </w:p>
          <w:p w:rsidR="004E2055" w:rsidRPr="004E2055" w:rsidRDefault="004E2055" w:rsidP="001079F0">
            <w:pPr>
              <w:spacing w:line="276" w:lineRule="auto"/>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Перерыв</w:t>
            </w:r>
          </w:p>
          <w:p w:rsidR="004E2055" w:rsidRPr="004E2055" w:rsidRDefault="004E2055" w:rsidP="001079F0">
            <w:pPr>
              <w:spacing w:line="276" w:lineRule="auto"/>
              <w:jc w:val="center"/>
              <w:rPr>
                <w:rFonts w:ascii="Times New Roman" w:eastAsiaTheme="minorHAnsi" w:hAnsi="Times New Roman" w:cs="Times New Roman"/>
                <w:i/>
                <w:sz w:val="24"/>
                <w:szCs w:val="24"/>
                <w:lang w:eastAsia="en-US"/>
              </w:rPr>
            </w:pPr>
            <w:r w:rsidRPr="004E2055">
              <w:rPr>
                <w:rFonts w:ascii="Times New Roman" w:eastAsiaTheme="minorHAnsi" w:hAnsi="Times New Roman" w:cs="Times New Roman"/>
                <w:i/>
                <w:sz w:val="24"/>
                <w:szCs w:val="24"/>
                <w:lang w:eastAsia="en-US"/>
              </w:rPr>
              <w:t>9.20-9.30</w:t>
            </w:r>
          </w:p>
          <w:p w:rsidR="004E2055" w:rsidRPr="004E2055" w:rsidRDefault="004E2055" w:rsidP="001079F0">
            <w:pPr>
              <w:spacing w:line="276" w:lineRule="auto"/>
              <w:jc w:val="center"/>
              <w:rPr>
                <w:rFonts w:ascii="Times New Roman" w:eastAsiaTheme="minorHAnsi" w:hAnsi="Times New Roman" w:cs="Times New Roman"/>
                <w:i/>
                <w:sz w:val="24"/>
                <w:szCs w:val="24"/>
                <w:u w:val="single"/>
                <w:lang w:eastAsia="en-US"/>
              </w:rPr>
            </w:pPr>
            <w:r w:rsidRPr="004E2055">
              <w:rPr>
                <w:rFonts w:ascii="Times New Roman" w:eastAsiaTheme="minorHAnsi" w:hAnsi="Times New Roman" w:cs="Times New Roman"/>
                <w:i/>
                <w:sz w:val="24"/>
                <w:szCs w:val="24"/>
                <w:u w:val="single"/>
                <w:lang w:eastAsia="en-US"/>
              </w:rPr>
              <w:t>2).9.30-10.00</w:t>
            </w:r>
          </w:p>
          <w:p w:rsidR="004E2055" w:rsidRPr="004E2055" w:rsidRDefault="004E2055" w:rsidP="001079F0">
            <w:pPr>
              <w:spacing w:line="276" w:lineRule="auto"/>
              <w:jc w:val="center"/>
              <w:rPr>
                <w:rFonts w:ascii="Times New Roman" w:eastAsiaTheme="minorHAnsi" w:hAnsi="Times New Roman" w:cs="Times New Roman"/>
                <w:i/>
                <w:sz w:val="24"/>
                <w:szCs w:val="24"/>
                <w:lang w:eastAsia="en-US"/>
              </w:rPr>
            </w:pP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30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u w:val="single"/>
                <w:lang w:eastAsia="en-US"/>
              </w:rPr>
            </w:pPr>
            <w:r w:rsidRPr="004E2055">
              <w:rPr>
                <w:rFonts w:ascii="Times New Roman" w:eastAsiaTheme="minorHAnsi" w:hAnsi="Times New Roman" w:cs="Times New Roman"/>
                <w:sz w:val="24"/>
                <w:szCs w:val="24"/>
                <w:u w:val="single"/>
                <w:lang w:eastAsia="en-US"/>
              </w:rPr>
              <w:t>30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Второй завтрак (фрукт или сок)</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9.55-10.05</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10.05-10.15</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9.45-9.55</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10.00-10.10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 прогулке, прогулка, возвращение с прогулки</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10.05-12.20</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ч.15 мин</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10.15-12.20</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ч.05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9.55-12.05</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 10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10.10-12.05</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55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Самостоятельная деятельность по выбору и интересам</w:t>
            </w:r>
          </w:p>
        </w:tc>
        <w:tc>
          <w:tcPr>
            <w:tcW w:w="212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12.05-12.20</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12.05-12.20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 обеду, обед</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12.20-12.50</w:t>
            </w:r>
          </w:p>
        </w:tc>
        <w:tc>
          <w:tcPr>
            <w:tcW w:w="152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12.20-12.50</w:t>
            </w: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5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12.20-12.50</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4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12.20-12.50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Закаливающие мероприятия, релаксирующая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гимнастика перед сном, полоскание </w:t>
            </w:r>
            <w:r w:rsidRPr="004E2055">
              <w:rPr>
                <w:rFonts w:ascii="Times New Roman" w:eastAsiaTheme="minorHAnsi" w:hAnsi="Times New Roman" w:cs="Times New Roman"/>
                <w:sz w:val="24"/>
                <w:szCs w:val="24"/>
                <w:lang w:eastAsia="en-US"/>
              </w:rPr>
              <w:lastRenderedPageBreak/>
              <w:t>полости рта</w:t>
            </w:r>
          </w:p>
        </w:tc>
        <w:tc>
          <w:tcPr>
            <w:tcW w:w="212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5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12.50-13.00</w:t>
            </w:r>
          </w:p>
        </w:tc>
        <w:tc>
          <w:tcPr>
            <w:tcW w:w="1548"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c>
          <w:tcPr>
            <w:tcW w:w="154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12.50-13.00</w:t>
            </w:r>
          </w:p>
        </w:tc>
        <w:tc>
          <w:tcPr>
            <w:tcW w:w="154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10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Подготовка ко сну, сон</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12.50-15.00</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ч.10 мин</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12.50-15.00</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ч.10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13.00-15.00</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часа</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13.00-15.00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часа</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Постепенный подъем, воздушные, водные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процедуры</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15.00-15.30</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15.00-15.30</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15.00-15.20</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15.00-15.20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 полднику, уплотненный полдник</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15.30-16.00</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15.30-16.00</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15.20-15.40</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15.20-15.40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20 мин</w:t>
            </w:r>
          </w:p>
        </w:tc>
      </w:tr>
      <w:tr w:rsidR="004E2055" w:rsidRPr="004E2055" w:rsidTr="00861766">
        <w:trPr>
          <w:gridAfter w:val="1"/>
          <w:wAfter w:w="241" w:type="dxa"/>
          <w:trHeight w:val="4048"/>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Непосредственно образовательная деятельность: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образовательные ситуации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(старшая, подготовительная группы).</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Индивидуальная работа с детьми по заданию учителя-логопеда с детьми старшей и </w:t>
            </w:r>
            <w:r w:rsidRPr="004E2055">
              <w:rPr>
                <w:rFonts w:ascii="Times New Roman" w:eastAsiaTheme="minorHAnsi" w:hAnsi="Times New Roman" w:cs="Times New Roman"/>
                <w:sz w:val="24"/>
                <w:szCs w:val="24"/>
                <w:lang w:eastAsia="en-US"/>
              </w:rPr>
              <w:lastRenderedPageBreak/>
              <w:t>подготовительной групп</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3).15.40-16.05</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25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3).15.40-16.10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lastRenderedPageBreak/>
              <w:t xml:space="preserve">Игры, досуги, общение, самостоятельная деятельность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 интересам и выбору детей</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16.00-17.00</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час</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16.00-17.00</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час</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16.05-17.00</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55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16.10-17.00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50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Подготовка к прогулке, прогулка</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17.00-18.20</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20 мин</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17.00-18.20</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20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17.00-18.20</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час 20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17.00-18.20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 ч. 20 мин</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Игры, уход детей домой </w:t>
            </w:r>
          </w:p>
        </w:tc>
        <w:tc>
          <w:tcPr>
            <w:tcW w:w="212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18.20-19.00</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40 мин</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18.20-19.00</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40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18.20-19.00</w:t>
            </w: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40 мин</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18.20-19.00</w:t>
            </w: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40 мин</w:t>
            </w:r>
          </w:p>
        </w:tc>
      </w:tr>
      <w:tr w:rsidR="004E2055" w:rsidRPr="004E2055" w:rsidTr="00861766">
        <w:trPr>
          <w:gridAfter w:val="1"/>
          <w:wAfter w:w="241" w:type="dxa"/>
        </w:trPr>
        <w:tc>
          <w:tcPr>
            <w:tcW w:w="1905" w:type="dxa"/>
            <w:vMerge w:val="restart"/>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Общий подсчет времени</w:t>
            </w:r>
          </w:p>
        </w:tc>
        <w:tc>
          <w:tcPr>
            <w:tcW w:w="212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Продолжительность самостоятельной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деятельности</w:t>
            </w:r>
          </w:p>
        </w:tc>
        <w:tc>
          <w:tcPr>
            <w:tcW w:w="152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25 мин</w:t>
            </w: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25 мин</w:t>
            </w:r>
          </w:p>
        </w:tc>
        <w:tc>
          <w:tcPr>
            <w:tcW w:w="155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ч.20 мин</w:t>
            </w:r>
          </w:p>
        </w:tc>
        <w:tc>
          <w:tcPr>
            <w:tcW w:w="154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4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15мин</w:t>
            </w:r>
          </w:p>
        </w:tc>
      </w:tr>
      <w:tr w:rsidR="004E2055" w:rsidRPr="004E2055" w:rsidTr="00861766">
        <w:trPr>
          <w:gridAfter w:val="1"/>
          <w:wAfter w:w="241" w:type="dxa"/>
        </w:trPr>
        <w:tc>
          <w:tcPr>
            <w:tcW w:w="1905" w:type="dxa"/>
            <w:vMerge/>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212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Продолжительнос</w:t>
            </w:r>
            <w:r w:rsidRPr="004E2055">
              <w:rPr>
                <w:rFonts w:ascii="Times New Roman" w:eastAsiaTheme="minorHAnsi" w:hAnsi="Times New Roman" w:cs="Times New Roman"/>
                <w:sz w:val="24"/>
                <w:szCs w:val="24"/>
                <w:lang w:eastAsia="en-US"/>
              </w:rPr>
              <w:lastRenderedPageBreak/>
              <w:t xml:space="preserve">ть НОД (в первой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половине дня/ во второй половине дня)</w:t>
            </w:r>
          </w:p>
        </w:tc>
        <w:tc>
          <w:tcPr>
            <w:tcW w:w="152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30 мин</w:t>
            </w: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40 мин</w:t>
            </w:r>
          </w:p>
        </w:tc>
        <w:tc>
          <w:tcPr>
            <w:tcW w:w="155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48"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45/25</w:t>
            </w:r>
          </w:p>
        </w:tc>
        <w:tc>
          <w:tcPr>
            <w:tcW w:w="154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4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60/30</w:t>
            </w:r>
          </w:p>
        </w:tc>
      </w:tr>
      <w:tr w:rsidR="004E2055" w:rsidRPr="004E2055" w:rsidTr="00861766">
        <w:trPr>
          <w:gridAfter w:val="1"/>
          <w:wAfter w:w="241" w:type="dxa"/>
        </w:trPr>
        <w:tc>
          <w:tcPr>
            <w:tcW w:w="1905" w:type="dxa"/>
            <w:vMerge/>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212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Продолжительность прогулок</w:t>
            </w:r>
          </w:p>
        </w:tc>
        <w:tc>
          <w:tcPr>
            <w:tcW w:w="152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35 мин</w:t>
            </w: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25 мин</w:t>
            </w:r>
          </w:p>
        </w:tc>
        <w:tc>
          <w:tcPr>
            <w:tcW w:w="155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48"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30 мин</w:t>
            </w:r>
          </w:p>
        </w:tc>
        <w:tc>
          <w:tcPr>
            <w:tcW w:w="154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4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 ч. 05 мин</w:t>
            </w:r>
          </w:p>
        </w:tc>
      </w:tr>
      <w:tr w:rsidR="004E2055" w:rsidRPr="004E2055" w:rsidTr="00861766">
        <w:trPr>
          <w:gridAfter w:val="1"/>
          <w:wAfter w:w="241" w:type="dxa"/>
        </w:trPr>
        <w:tc>
          <w:tcPr>
            <w:tcW w:w="1905" w:type="dxa"/>
            <w:vMerge/>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212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Продолжительность дневного сна</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ч.10 мин</w:t>
            </w: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 10 мин</w:t>
            </w:r>
          </w:p>
        </w:tc>
        <w:tc>
          <w:tcPr>
            <w:tcW w:w="155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w:t>
            </w:r>
          </w:p>
        </w:tc>
        <w:tc>
          <w:tcPr>
            <w:tcW w:w="1543"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2 ч.</w:t>
            </w:r>
          </w:p>
        </w:tc>
      </w:tr>
      <w:tr w:rsidR="004E2055" w:rsidRPr="004E2055" w:rsidTr="00861766">
        <w:trPr>
          <w:gridAfter w:val="1"/>
          <w:wAfter w:w="241" w:type="dxa"/>
        </w:trPr>
        <w:tc>
          <w:tcPr>
            <w:tcW w:w="1905" w:type="dxa"/>
            <w:vMerge/>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212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Интервал при приеме пищи</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3-4 ч.</w:t>
            </w:r>
          </w:p>
        </w:tc>
        <w:tc>
          <w:tcPr>
            <w:tcW w:w="1522"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3-4 ч</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3-4 ч</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3-4 ч</w:t>
            </w:r>
          </w:p>
        </w:tc>
      </w:tr>
      <w:tr w:rsidR="004E2055" w:rsidRPr="004E2055" w:rsidTr="00861766">
        <w:trPr>
          <w:gridAfter w:val="1"/>
          <w:wAfter w:w="241" w:type="dxa"/>
        </w:trPr>
        <w:tc>
          <w:tcPr>
            <w:tcW w:w="1905" w:type="dxa"/>
            <w:vMerge/>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2124"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xml:space="preserve">Продолжительность непрерывного </w:t>
            </w:r>
          </w:p>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бодрствования</w:t>
            </w:r>
          </w:p>
        </w:tc>
        <w:tc>
          <w:tcPr>
            <w:tcW w:w="152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5 ч. 50 мин</w:t>
            </w: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22"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5 ч. 50 мин</w:t>
            </w:r>
          </w:p>
        </w:tc>
        <w:tc>
          <w:tcPr>
            <w:tcW w:w="1554"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48"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6 ч.</w:t>
            </w:r>
          </w:p>
        </w:tc>
        <w:tc>
          <w:tcPr>
            <w:tcW w:w="1543"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p>
        </w:tc>
        <w:tc>
          <w:tcPr>
            <w:tcW w:w="1545" w:type="dxa"/>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6 ч.</w:t>
            </w:r>
          </w:p>
        </w:tc>
      </w:tr>
      <w:tr w:rsidR="004E2055" w:rsidRPr="004E2055" w:rsidTr="00861766">
        <w:trPr>
          <w:gridAfter w:val="1"/>
          <w:wAfter w:w="241" w:type="dxa"/>
        </w:trPr>
        <w:tc>
          <w:tcPr>
            <w:tcW w:w="1905" w:type="dxa"/>
          </w:tcPr>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2881" w:type="dxa"/>
            <w:gridSpan w:val="8"/>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 В теплый период года увеличивается продолжительность прогулок за счет временного прекращения НОД</w:t>
            </w:r>
          </w:p>
        </w:tc>
      </w:tr>
      <w:tr w:rsidR="004E2055" w:rsidRPr="004E2055" w:rsidTr="00861766">
        <w:tc>
          <w:tcPr>
            <w:tcW w:w="1905" w:type="dxa"/>
            <w:tcBorders>
              <w:bottom w:val="single" w:sz="4" w:space="0" w:color="auto"/>
            </w:tcBorders>
          </w:tcPr>
          <w:p w:rsidR="004E2055" w:rsidRPr="004E2055" w:rsidRDefault="004E2055" w:rsidP="001079F0">
            <w:pPr>
              <w:spacing w:line="276" w:lineRule="auto"/>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Примечание</w:t>
            </w: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tc>
        <w:tc>
          <w:tcPr>
            <w:tcW w:w="12881" w:type="dxa"/>
            <w:gridSpan w:val="8"/>
            <w:tcBorders>
              <w:bottom w:val="single" w:sz="4" w:space="0" w:color="auto"/>
            </w:tcBorders>
          </w:tcPr>
          <w:p w:rsidR="004E2055" w:rsidRPr="004E2055" w:rsidRDefault="004E2055" w:rsidP="001079F0">
            <w:pPr>
              <w:spacing w:line="276" w:lineRule="auto"/>
              <w:jc w:val="center"/>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Общее количество занятий в неделю  в старшей группе не должно превышать 13 занятий  (3 дня в неделю  - 3 занятия в день и 2</w:t>
            </w:r>
          </w:p>
          <w:p w:rsidR="004E2055" w:rsidRPr="004E2055" w:rsidRDefault="004E2055" w:rsidP="001079F0">
            <w:pPr>
              <w:spacing w:line="276" w:lineRule="auto"/>
              <w:ind w:left="222"/>
              <w:jc w:val="both"/>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дня в неделю  - 2 занятия в день).</w:t>
            </w:r>
          </w:p>
          <w:p w:rsidR="004E2055" w:rsidRPr="004E2055" w:rsidRDefault="004E2055" w:rsidP="001079F0">
            <w:pPr>
              <w:spacing w:line="276" w:lineRule="auto"/>
              <w:ind w:left="117"/>
              <w:jc w:val="both"/>
              <w:rPr>
                <w:rFonts w:ascii="Times New Roman" w:eastAsiaTheme="minorHAnsi" w:hAnsi="Times New Roman" w:cs="Times New Roman"/>
                <w:sz w:val="24"/>
                <w:szCs w:val="24"/>
                <w:lang w:eastAsia="en-US"/>
              </w:rPr>
            </w:pPr>
            <w:r w:rsidRPr="004E2055">
              <w:rPr>
                <w:rFonts w:ascii="Times New Roman" w:eastAsiaTheme="minorHAnsi" w:hAnsi="Times New Roman" w:cs="Times New Roman"/>
                <w:sz w:val="24"/>
                <w:szCs w:val="24"/>
                <w:lang w:eastAsia="en-US"/>
              </w:rPr>
              <w:t>Общее количество занятий в неделю в подготовительной к школе группе не должно превышать 14 занятий (1 день в неделю - 2 занятия и 4 дня в неделю  -  3 занятия в день).</w:t>
            </w:r>
          </w:p>
        </w:tc>
        <w:tc>
          <w:tcPr>
            <w:tcW w:w="241" w:type="dxa"/>
            <w:tcBorders>
              <w:top w:val="nil"/>
              <w:bottom w:val="nil"/>
              <w:right w:val="nil"/>
            </w:tcBorders>
          </w:tcPr>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p w:rsidR="004E2055" w:rsidRPr="004E2055" w:rsidRDefault="004E2055" w:rsidP="001079F0">
            <w:pPr>
              <w:spacing w:line="276" w:lineRule="auto"/>
              <w:rPr>
                <w:rFonts w:ascii="Times New Roman" w:eastAsiaTheme="minorHAnsi" w:hAnsi="Times New Roman" w:cs="Times New Roman"/>
                <w:sz w:val="24"/>
                <w:szCs w:val="24"/>
                <w:lang w:eastAsia="en-US"/>
              </w:rPr>
            </w:pPr>
          </w:p>
        </w:tc>
      </w:tr>
    </w:tbl>
    <w:p w:rsidR="004E2055" w:rsidRPr="004E2055" w:rsidRDefault="004E2055" w:rsidP="001079F0">
      <w:pPr>
        <w:ind w:firstLine="142"/>
        <w:rPr>
          <w:rFonts w:ascii="Times New Roman" w:hAnsi="Times New Roman" w:cs="Times New Roman"/>
          <w:sz w:val="24"/>
          <w:szCs w:val="24"/>
        </w:rPr>
      </w:pPr>
    </w:p>
    <w:p w:rsidR="004E2055" w:rsidRPr="0000298F" w:rsidRDefault="004E2055" w:rsidP="001079F0">
      <w:pPr>
        <w:pStyle w:val="Default"/>
        <w:spacing w:line="276" w:lineRule="auto"/>
        <w:ind w:left="540" w:right="-84"/>
        <w:jc w:val="both"/>
        <w:rPr>
          <w:rFonts w:ascii="Times New Roman" w:hAnsi="Times New Roman" w:cs="Times New Roman"/>
          <w:color w:val="auto"/>
        </w:rPr>
      </w:pPr>
    </w:p>
    <w:p w:rsidR="00B24A86" w:rsidRDefault="00B24A86" w:rsidP="001079F0">
      <w:pPr>
        <w:rPr>
          <w:rFonts w:ascii="Times New Roman" w:hAnsi="Times New Roman" w:cs="Times New Roman"/>
          <w:sz w:val="24"/>
          <w:szCs w:val="24"/>
        </w:rPr>
        <w:sectPr w:rsidR="00B24A86" w:rsidSect="00B24A86">
          <w:pgSz w:w="16838" w:h="11906" w:orient="landscape"/>
          <w:pgMar w:top="849" w:right="1134" w:bottom="1560" w:left="1134" w:header="708" w:footer="708" w:gutter="0"/>
          <w:cols w:space="708"/>
          <w:docGrid w:linePitch="360"/>
        </w:sectPr>
      </w:pPr>
    </w:p>
    <w:p w:rsidR="00043A0E" w:rsidRPr="00B82D0A" w:rsidRDefault="004E2055" w:rsidP="001079F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043A0E" w:rsidRPr="00B82D0A">
        <w:rPr>
          <w:rFonts w:ascii="Times New Roman" w:hAnsi="Times New Roman" w:cs="Times New Roman"/>
          <w:sz w:val="24"/>
          <w:szCs w:val="24"/>
        </w:rPr>
        <w:t>Большое значение в группах для детей с логоневрозом придавалось  режиму относительного молчания. Для этого использовались индивидуальные спокойные игры в первой и второй половине дня.    Ограничение речи детей («режим молчания») поддерживалось на протяжении всего первого периода и обязательно для всех детей. Далее ограничение речи применялось по отношению к отдельным детям, имеющим тяжелую степень заикания.</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w:t>
      </w:r>
      <w:r w:rsidR="004E2055">
        <w:rPr>
          <w:rFonts w:ascii="Times New Roman" w:hAnsi="Times New Roman" w:cs="Times New Roman"/>
          <w:sz w:val="24"/>
          <w:szCs w:val="24"/>
        </w:rPr>
        <w:tab/>
      </w:r>
      <w:r w:rsidRPr="00B82D0A">
        <w:rPr>
          <w:rFonts w:ascii="Times New Roman" w:hAnsi="Times New Roman" w:cs="Times New Roman"/>
          <w:sz w:val="24"/>
          <w:szCs w:val="24"/>
        </w:rPr>
        <w:t>Для ограничения речи детей большое значение имеет правильная организация индивидуальных игр: рассредоточение заикающихся по всей групповой комнате, обеспечение достаточным количеством настольных игр и игрушек, выработка у детей умения играть по одному, молча; в начале обучения детям не рекомендуется задавать вопросы ни воспитателю, ни другим взрослым. Кроме индивидуальных игр, можно проводить хороводные игры с пением. С целью предупреждения рецидивов заикания в феврале — марте вводится режим ограничения речи на 2—3 недели. В этот период по мере необходимости невропатолог назначает лечебные мероприятия.</w:t>
      </w:r>
    </w:p>
    <w:p w:rsidR="00043A0E" w:rsidRPr="00B82D0A" w:rsidRDefault="00CB10FF"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В связи с тем,  что режим ограничения речи иногда сопровождается некоторым снижением двигательной активности,  естественная потребность детей в движении компенсировалась за счет подвижных игр, организуемых на прогулке. Чтобы успокоить детей, воспитатель  переключал их на более спокойную игровую деятельность. Все инструкции дает воспитатель, дети проделывают упражнения в полном молчании. </w:t>
      </w:r>
      <w:r>
        <w:rPr>
          <w:rFonts w:ascii="Times New Roman" w:hAnsi="Times New Roman" w:cs="Times New Roman"/>
          <w:sz w:val="24"/>
          <w:szCs w:val="24"/>
        </w:rPr>
        <w:tab/>
      </w:r>
      <w:r w:rsidR="00043A0E" w:rsidRPr="00B82D0A">
        <w:rPr>
          <w:rFonts w:ascii="Times New Roman" w:hAnsi="Times New Roman" w:cs="Times New Roman"/>
          <w:sz w:val="24"/>
          <w:szCs w:val="24"/>
        </w:rPr>
        <w:t>Подвижные игры  проводились в начале прогулки или после логопедических занятий, чтобы они не мешали нормальной работе детей на занятиях.</w:t>
      </w:r>
    </w:p>
    <w:p w:rsidR="00043A0E" w:rsidRPr="00B82D0A" w:rsidRDefault="004E2055"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Занятия по преодолению заикания логопед проводил ежедневно в утренние часы. </w:t>
      </w:r>
      <w:r>
        <w:rPr>
          <w:rFonts w:ascii="Times New Roman" w:hAnsi="Times New Roman" w:cs="Times New Roman"/>
          <w:sz w:val="24"/>
          <w:szCs w:val="24"/>
        </w:rPr>
        <w:tab/>
      </w:r>
      <w:r w:rsidR="00043A0E" w:rsidRPr="00B82D0A">
        <w:rPr>
          <w:rFonts w:ascii="Times New Roman" w:hAnsi="Times New Roman" w:cs="Times New Roman"/>
          <w:sz w:val="24"/>
          <w:szCs w:val="24"/>
        </w:rPr>
        <w:t>Воспитатель занятия проводил вечером. С заикающимися детьми проводились следующие виды занятий:</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 фронтальные — проводит воспитатель;</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 подгрупповые — проводит логопед (группа из 18 человек делится для занятий на две подгруппы, занятия проводятся с каждой подгруппой ежедневно);</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 индивидуальные — проводит логопед и воспитатель (по коррекции звукопроизношения и по устранению заикания).</w:t>
      </w:r>
    </w:p>
    <w:p w:rsidR="00861766" w:rsidRDefault="00861766"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В течение занятия  проводились «физкультминутки» (1—2 минуты).</w:t>
      </w:r>
    </w:p>
    <w:p w:rsidR="00043A0E" w:rsidRPr="00B82D0A" w:rsidRDefault="00861766"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В первой половине дня логопед проводил занятия с одной подгруппой, воспитатель в это время организует непосредственно образовательную деятельность с другой подгруппой.</w:t>
      </w:r>
    </w:p>
    <w:p w:rsidR="00043A0E" w:rsidRPr="00B82D0A" w:rsidRDefault="00861766"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Во второй половине дня воспитатели проводили индивидуальные занятия с детьми по закреплению правильного произношения звуков и навыков пользования самостоятельной речью без заикания и фронтальное занятие.       </w:t>
      </w:r>
    </w:p>
    <w:p w:rsidR="00043A0E" w:rsidRPr="00B82D0A" w:rsidRDefault="00861766"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Успешное преодоление заикания возможно лишь при условии тесной связи и преемственности в работе всего педагогического коллектива детского сада и единства требований, предъявляемых детям. Так</w:t>
      </w:r>
      <w:r>
        <w:rPr>
          <w:rFonts w:ascii="Times New Roman" w:hAnsi="Times New Roman" w:cs="Times New Roman"/>
          <w:sz w:val="24"/>
          <w:szCs w:val="24"/>
        </w:rPr>
        <w:t>ая взаимосвязь в работе осу</w:t>
      </w:r>
      <w:r w:rsidR="00AE377D">
        <w:rPr>
          <w:rFonts w:ascii="Times New Roman" w:hAnsi="Times New Roman" w:cs="Times New Roman"/>
          <w:sz w:val="24"/>
          <w:szCs w:val="24"/>
        </w:rPr>
        <w:t>щ</w:t>
      </w:r>
      <w:r>
        <w:rPr>
          <w:rFonts w:ascii="Times New Roman" w:hAnsi="Times New Roman" w:cs="Times New Roman"/>
          <w:sz w:val="24"/>
          <w:szCs w:val="24"/>
        </w:rPr>
        <w:t>ествляется</w:t>
      </w:r>
      <w:r w:rsidR="00043A0E" w:rsidRPr="00B82D0A">
        <w:rPr>
          <w:rFonts w:ascii="Times New Roman" w:hAnsi="Times New Roman" w:cs="Times New Roman"/>
          <w:sz w:val="24"/>
          <w:szCs w:val="24"/>
        </w:rPr>
        <w:t xml:space="preserve"> благодаря правильному пониманию и распределению задач при прохождении намеченной темы, совместному планированию работы логопеда, воспитателей, педагога-психолога, инструктора по физической культуре и музыкального руководителя, своевременному отбору тематики, определению порядка чередования занятий и предварительному составлению календарных планов как коллективных (фронтальных, подгрупповых), так и индивидуальных занятий, взаимопосещению занятий с последующим их анализом.</w:t>
      </w:r>
      <w:r w:rsidR="00043A0E" w:rsidRPr="00B82D0A">
        <w:rPr>
          <w:rFonts w:ascii="Times New Roman" w:hAnsi="Times New Roman" w:cs="Times New Roman"/>
          <w:sz w:val="24"/>
          <w:szCs w:val="24"/>
        </w:rPr>
        <w:tab/>
        <w:t xml:space="preserve">Совместная работа логопеда, воспитателей и музыкального руководителя имеет </w:t>
      </w:r>
      <w:r w:rsidR="00043A0E" w:rsidRPr="00B82D0A">
        <w:rPr>
          <w:rFonts w:ascii="Times New Roman" w:hAnsi="Times New Roman" w:cs="Times New Roman"/>
          <w:sz w:val="24"/>
          <w:szCs w:val="24"/>
        </w:rPr>
        <w:lastRenderedPageBreak/>
        <w:t>некоторые специфические особенности. Главная из них — правильное распределение задач при прохождении намеченной темы на занятиях у воспитателей и логопеда.</w:t>
      </w:r>
    </w:p>
    <w:p w:rsidR="00043A0E" w:rsidRPr="00B82D0A" w:rsidRDefault="00AE377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Наряду с общеобразовательными задачами воспитатели в своей работе осуществляли задачи коррекционной направленности.</w:t>
      </w:r>
    </w:p>
    <w:p w:rsidR="00AE377D" w:rsidRDefault="00AE377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Основные коррекционно-развивающие задачи — формирование навыков общего и речевого поведения и закрепление навыков пользования самостоятельной речью без заикания — воспитатели осуществляли на протяжении всего рабочего дня (на занятиях и вне их). Воспитатели принимали также активное участие в подготовке детей к предстоящему логопедическому занятию. </w:t>
      </w:r>
    </w:p>
    <w:p w:rsidR="00043A0E" w:rsidRPr="00B82D0A" w:rsidRDefault="00AE377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Подготовка детей к логопедическому занятию состоит в том, что на всех занятиях и вне их воспитатель отводит много времени словарной работе, так как эта работа является одновременно основой для речевых упражнений на занятиях с логопедом и помогает закрепить усвоенные речевые навыки.</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w:t>
      </w:r>
      <w:r w:rsidR="00117766">
        <w:rPr>
          <w:rFonts w:ascii="Times New Roman" w:hAnsi="Times New Roman" w:cs="Times New Roman"/>
          <w:sz w:val="24"/>
          <w:szCs w:val="24"/>
        </w:rPr>
        <w:tab/>
      </w:r>
      <w:r w:rsidRPr="00B82D0A">
        <w:rPr>
          <w:rFonts w:ascii="Times New Roman" w:hAnsi="Times New Roman" w:cs="Times New Roman"/>
          <w:sz w:val="24"/>
          <w:szCs w:val="24"/>
        </w:rPr>
        <w:t>Беседа с детьми организуется с учетом навыков, приобретенных на соответствующих этапах обучения, и индивидуальных особенностей детей в пользовании доступной самостоятельной речью.</w:t>
      </w:r>
    </w:p>
    <w:p w:rsidR="00043A0E" w:rsidRPr="00B82D0A" w:rsidRDefault="00470ED0"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Музыкально-ритмические занятия (2 раза в неделю) не только воспитывали движения под музыку, развивали музыкальный слух и певческие навыки, но и корригировали внимание детей, совершенствовали реакции на различные музыкальные сигналы, умение воспроизводить заданный ряд последовательных действий, способность самостоятельно переключаться с одного движения на другое и т. д.       </w:t>
      </w:r>
    </w:p>
    <w:p w:rsidR="00043A0E" w:rsidRPr="00B82D0A" w:rsidRDefault="00CB10FF"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На основе предварительной подготовки, проведенной воспитателями, логопед на своих занятиях (пять занятий в неделю с каждой подгруппой) формировал общее и речевое поведение детей и умение пользоваться речью без заикания, т. е. осуществлял коррекционные задачи, а также закреплял знания, умения и навыки, полученные детьми на занятиях воспитателя.</w:t>
      </w:r>
    </w:p>
    <w:p w:rsidR="00043A0E" w:rsidRPr="00B82D0A" w:rsidRDefault="00CB10FF" w:rsidP="001079F0">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В детском саду </w:t>
      </w:r>
      <w:r w:rsidR="00043A0E" w:rsidRPr="00B82D0A">
        <w:rPr>
          <w:rFonts w:ascii="Times New Roman" w:hAnsi="Times New Roman" w:cs="Times New Roman"/>
          <w:sz w:val="24"/>
          <w:szCs w:val="24"/>
        </w:rPr>
        <w:t xml:space="preserve"> учителями-логопедами велась также коррекционная работа по устранению недостатков звукопроизношения с детьми, посещающими группы общеразвивающей</w:t>
      </w:r>
      <w:r>
        <w:rPr>
          <w:rFonts w:ascii="Times New Roman" w:hAnsi="Times New Roman" w:cs="Times New Roman"/>
          <w:sz w:val="24"/>
          <w:szCs w:val="24"/>
        </w:rPr>
        <w:t xml:space="preserve">, комбинированной </w:t>
      </w:r>
      <w:r w:rsidR="00043A0E" w:rsidRPr="00B82D0A">
        <w:rPr>
          <w:rFonts w:ascii="Times New Roman" w:hAnsi="Times New Roman" w:cs="Times New Roman"/>
          <w:sz w:val="24"/>
          <w:szCs w:val="24"/>
        </w:rPr>
        <w:t xml:space="preserve"> и оздоровительной  направленности. Эта работа будет продолжена  и в следующем учебном году.</w:t>
      </w:r>
    </w:p>
    <w:p w:rsidR="00043A0E" w:rsidRPr="00B82D0A" w:rsidRDefault="00CB10FF"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В течение всего учебного года была организована работа консультационного пункта, на котором оказывалась помощь семьям с детьми,  не посещающими ДОУ, где родители могли получить информацию у специалистов детского сада:</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bdr w:val="none" w:sz="0" w:space="0" w:color="auto" w:frame="1"/>
        </w:rPr>
        <w:t>- по адаптации детей к детскому саду;</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bdr w:val="none" w:sz="0" w:space="0" w:color="auto" w:frame="1"/>
        </w:rPr>
        <w:t>- по подготовке детей к школьному обучению;</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bdr w:val="none" w:sz="0" w:space="0" w:color="auto" w:frame="1"/>
        </w:rPr>
        <w:t>- по особенностям развития ребёнка;</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bdr w:val="none" w:sz="0" w:space="0" w:color="auto" w:frame="1"/>
        </w:rPr>
        <w:t>- по вопросам оздоровления и физического воспитания;</w:t>
      </w:r>
    </w:p>
    <w:p w:rsidR="00043A0E" w:rsidRPr="00B82D0A" w:rsidRDefault="00043A0E" w:rsidP="001079F0">
      <w:pPr>
        <w:spacing w:after="0"/>
        <w:jc w:val="both"/>
        <w:rPr>
          <w:rFonts w:ascii="Times New Roman" w:hAnsi="Times New Roman" w:cs="Times New Roman"/>
          <w:sz w:val="24"/>
          <w:szCs w:val="24"/>
          <w:bdr w:val="none" w:sz="0" w:space="0" w:color="auto" w:frame="1"/>
        </w:rPr>
      </w:pPr>
      <w:r w:rsidRPr="00B82D0A">
        <w:rPr>
          <w:rFonts w:ascii="Times New Roman" w:hAnsi="Times New Roman" w:cs="Times New Roman"/>
          <w:sz w:val="24"/>
          <w:szCs w:val="24"/>
          <w:bdr w:val="none" w:sz="0" w:space="0" w:color="auto" w:frame="1"/>
        </w:rPr>
        <w:t>- по развитию творческих способностей. </w:t>
      </w:r>
    </w:p>
    <w:p w:rsidR="00043A0E" w:rsidRPr="00B82D0A" w:rsidRDefault="00CB10FF" w:rsidP="001079F0">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 xml:space="preserve">Специалисты консультативного пункта  проводили диагностику  речевого и интеллектуального развития ребёнка, </w:t>
      </w:r>
      <w:r>
        <w:rPr>
          <w:rFonts w:ascii="Times New Roman" w:hAnsi="Times New Roman" w:cs="Times New Roman"/>
          <w:sz w:val="24"/>
          <w:szCs w:val="24"/>
          <w:bdr w:val="none" w:sz="0" w:space="0" w:color="auto" w:frame="1"/>
        </w:rPr>
        <w:t>давали необходимые рекомендации,  консультировали родителей (законных представителей) по различным вопросам воспитания, обучения и развития.</w:t>
      </w:r>
    </w:p>
    <w:p w:rsidR="00043A0E" w:rsidRPr="00B82D0A" w:rsidRDefault="00353042" w:rsidP="001079F0">
      <w:pPr>
        <w:rPr>
          <w:rFonts w:ascii="Times New Roman" w:eastAsia="Times New Roman" w:hAnsi="Times New Roman" w:cs="Times New Roman"/>
          <w:sz w:val="24"/>
          <w:szCs w:val="24"/>
          <w:bdr w:val="none" w:sz="0" w:space="0" w:color="auto" w:frame="1"/>
        </w:rPr>
      </w:pPr>
      <w:hyperlink r:id="rId12" w:tooltip=" скачать  документ " w:history="1">
        <w:r w:rsidR="00043A0E" w:rsidRPr="00B82D0A">
          <w:rPr>
            <w:rFonts w:ascii="Times New Roman" w:hAnsi="Times New Roman" w:cs="Times New Roman"/>
            <w:sz w:val="24"/>
            <w:szCs w:val="24"/>
            <w:u w:val="single"/>
            <w:bdr w:val="none" w:sz="0" w:space="0" w:color="auto" w:frame="1"/>
          </w:rPr>
          <w:t>Положение о консультационном пункте</w:t>
        </w:r>
      </w:hyperlink>
      <w:hyperlink r:id="rId13" w:tgtFrame="_blank" w:tooltip=" просмотр документа " w:history="1">
        <w:r w:rsidR="00043A0E" w:rsidRPr="00B82D0A">
          <w:rPr>
            <w:rFonts w:ascii="Times New Roman" w:hAnsi="Times New Roman" w:cs="Times New Roman"/>
            <w:sz w:val="24"/>
            <w:szCs w:val="24"/>
            <w:bdr w:val="none" w:sz="0" w:space="0" w:color="auto" w:frame="1"/>
          </w:rPr>
          <w:t> </w:t>
        </w:r>
        <w:r w:rsidR="00043A0E" w:rsidRPr="00B82D0A">
          <w:rPr>
            <w:rFonts w:ascii="Times New Roman" w:hAnsi="Times New Roman" w:cs="Times New Roman"/>
            <w:sz w:val="24"/>
            <w:szCs w:val="24"/>
            <w:u w:val="single"/>
            <w:bdr w:val="none" w:sz="0" w:space="0" w:color="auto" w:frame="1"/>
          </w:rPr>
          <w:t>(просмотр)</w:t>
        </w:r>
      </w:hyperlink>
    </w:p>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Информация о Консультационном пункте</w:t>
      </w:r>
    </w:p>
    <w:p w:rsidR="00043A0E" w:rsidRPr="00B82D0A" w:rsidRDefault="00043A0E" w:rsidP="001079F0">
      <w:pPr>
        <w:rPr>
          <w:rFonts w:ascii="Times New Roman" w:hAnsi="Times New Roman" w:cs="Times New Roman"/>
          <w:sz w:val="24"/>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3"/>
        <w:gridCol w:w="7094"/>
      </w:tblGrid>
      <w:tr w:rsidR="00043A0E" w:rsidRPr="00B82D0A" w:rsidTr="000F4A97">
        <w:trPr>
          <w:tblHeader/>
        </w:trPr>
        <w:tc>
          <w:tcPr>
            <w:tcW w:w="2403" w:type="dxa"/>
          </w:tcPr>
          <w:p w:rsidR="00043A0E" w:rsidRPr="00B82D0A" w:rsidRDefault="00043A0E" w:rsidP="001079F0">
            <w:pPr>
              <w:rPr>
                <w:rFonts w:ascii="Times New Roman" w:hAnsi="Times New Roman" w:cs="Times New Roman"/>
                <w:sz w:val="24"/>
                <w:szCs w:val="24"/>
              </w:rPr>
            </w:pPr>
          </w:p>
        </w:tc>
        <w:tc>
          <w:tcPr>
            <w:tcW w:w="7094" w:type="dxa"/>
          </w:tcPr>
          <w:p w:rsidR="00043A0E" w:rsidRPr="00B82D0A" w:rsidRDefault="00043A0E" w:rsidP="001079F0">
            <w:pPr>
              <w:rPr>
                <w:rFonts w:ascii="Times New Roman" w:hAnsi="Times New Roman" w:cs="Times New Roman"/>
                <w:sz w:val="24"/>
                <w:szCs w:val="24"/>
              </w:rPr>
            </w:pPr>
          </w:p>
        </w:tc>
      </w:tr>
      <w:tr w:rsidR="00043A0E" w:rsidRPr="00B82D0A" w:rsidTr="000F4A97">
        <w:tc>
          <w:tcPr>
            <w:tcW w:w="2403" w:type="dxa"/>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Контактный телефон КП (с кодом)</w:t>
            </w:r>
          </w:p>
        </w:tc>
        <w:tc>
          <w:tcPr>
            <w:tcW w:w="7094" w:type="dxa"/>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(4852) 25-15-83</w:t>
            </w:r>
          </w:p>
        </w:tc>
      </w:tr>
      <w:tr w:rsidR="00043A0E" w:rsidRPr="00B82D0A" w:rsidTr="000F4A97">
        <w:tc>
          <w:tcPr>
            <w:tcW w:w="2403" w:type="dxa"/>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Режим работы</w:t>
            </w:r>
          </w:p>
        </w:tc>
        <w:tc>
          <w:tcPr>
            <w:tcW w:w="7094" w:type="dxa"/>
            <w:vMerge w:val="restart"/>
          </w:tcPr>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xml:space="preserve"> КП работает в детском саду два раза в неделю: по средам и пятницам с 17.00 до 19.00</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Руководитель: Пятышева Г.Н.;</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учителя-логопеды:</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Анфилова Э.В., Антипина Е.Е.;</w:t>
            </w:r>
          </w:p>
          <w:p w:rsidR="00043A0E" w:rsidRPr="00B82D0A" w:rsidRDefault="00CB10FF" w:rsidP="001079F0">
            <w:pPr>
              <w:spacing w:after="0"/>
              <w:rPr>
                <w:rFonts w:ascii="Times New Roman" w:hAnsi="Times New Roman" w:cs="Times New Roman"/>
                <w:sz w:val="24"/>
                <w:szCs w:val="24"/>
              </w:rPr>
            </w:pPr>
            <w:r>
              <w:rPr>
                <w:rFonts w:ascii="Times New Roman" w:hAnsi="Times New Roman" w:cs="Times New Roman"/>
                <w:sz w:val="24"/>
                <w:szCs w:val="24"/>
              </w:rPr>
              <w:t>педагог-психолог: Королева А.А.</w:t>
            </w:r>
          </w:p>
          <w:p w:rsidR="00043A0E" w:rsidRPr="00B82D0A" w:rsidRDefault="00043A0E" w:rsidP="001079F0">
            <w:pPr>
              <w:jc w:val="both"/>
              <w:rPr>
                <w:rFonts w:ascii="Times New Roman" w:hAnsi="Times New Roman" w:cs="Times New Roman"/>
                <w:sz w:val="24"/>
                <w:szCs w:val="24"/>
              </w:rPr>
            </w:pPr>
            <w:r w:rsidRPr="00B82D0A">
              <w:rPr>
                <w:rFonts w:ascii="Times New Roman" w:hAnsi="Times New Roman" w:cs="Times New Roman"/>
                <w:sz w:val="24"/>
                <w:szCs w:val="24"/>
              </w:rPr>
              <w:t xml:space="preserve"> </w:t>
            </w:r>
          </w:p>
        </w:tc>
      </w:tr>
      <w:tr w:rsidR="00043A0E" w:rsidRPr="00B82D0A" w:rsidTr="00CB10FF">
        <w:trPr>
          <w:trHeight w:val="1929"/>
        </w:trPr>
        <w:tc>
          <w:tcPr>
            <w:tcW w:w="2403" w:type="dxa"/>
          </w:tcPr>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Специалисты</w:t>
            </w:r>
          </w:p>
        </w:tc>
        <w:tc>
          <w:tcPr>
            <w:tcW w:w="7094" w:type="dxa"/>
            <w:vMerge/>
          </w:tcPr>
          <w:p w:rsidR="00043A0E" w:rsidRPr="00B82D0A" w:rsidRDefault="00043A0E" w:rsidP="001079F0">
            <w:pPr>
              <w:rPr>
                <w:rFonts w:ascii="Times New Roman" w:hAnsi="Times New Roman" w:cs="Times New Roman"/>
                <w:sz w:val="24"/>
                <w:szCs w:val="24"/>
              </w:rPr>
            </w:pPr>
          </w:p>
        </w:tc>
      </w:tr>
      <w:tr w:rsidR="00043A0E" w:rsidRPr="00B82D0A" w:rsidTr="000F4A97">
        <w:tc>
          <w:tcPr>
            <w:tcW w:w="2403" w:type="dxa"/>
          </w:tcPr>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Формы работы</w:t>
            </w:r>
          </w:p>
        </w:tc>
        <w:tc>
          <w:tcPr>
            <w:tcW w:w="7094" w:type="dxa"/>
          </w:tcPr>
          <w:p w:rsidR="00043A0E" w:rsidRPr="00B82D0A" w:rsidRDefault="00CB10FF" w:rsidP="001079F0">
            <w:pPr>
              <w:jc w:val="both"/>
              <w:rPr>
                <w:rFonts w:ascii="Times New Roman" w:hAnsi="Times New Roman" w:cs="Times New Roman"/>
                <w:sz w:val="24"/>
                <w:szCs w:val="24"/>
              </w:rPr>
            </w:pPr>
            <w:r w:rsidRPr="00B82D0A">
              <w:rPr>
                <w:rFonts w:ascii="Times New Roman" w:hAnsi="Times New Roman" w:cs="Times New Roman"/>
                <w:sz w:val="24"/>
                <w:szCs w:val="24"/>
              </w:rPr>
              <w:t>Индивидуальное консультирование взрослых в отсутствие ребенка; семейное консультирование родителей в сочетании с индивидуальными занятиями ребенка со специалистами; использование ключевых ситуаций по созданию условии для игровой деятельности и воспитанию детей в семье; групповое консультирование семей с одинаковыми эмоционально нейтральными проблемами; ответы на обращения родителей, присланные по электронной почте или заданные по телефону доверия и т.п.; групповое консультирование семей с одинаковыми эмоционально нейтральными проблемами; ответы на обращения родителей, присланные по электронной почте или заданные по телефону доверия и т.п.</w:t>
            </w:r>
          </w:p>
        </w:tc>
      </w:tr>
      <w:tr w:rsidR="00043A0E" w:rsidRPr="00B82D0A" w:rsidTr="000F4A97">
        <w:tc>
          <w:tcPr>
            <w:tcW w:w="2403" w:type="dxa"/>
          </w:tcPr>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Порядок консультации</w:t>
            </w:r>
          </w:p>
        </w:tc>
        <w:tc>
          <w:tcPr>
            <w:tcW w:w="7094" w:type="dxa"/>
          </w:tcPr>
          <w:p w:rsidR="00CB10FF"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Прием родителей по предварительно составленному графику.</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Запись родителей на консультацию по телефону. Родители сообщают, какая проблема их волнует, и определяют наиболее удобное для них время посещения консультативного пункта. Исходя из заявленной тематики, администрация привлекает к проведению консультации того специалиста, который владеет необходимой информацией в полной мере.</w:t>
            </w:r>
          </w:p>
        </w:tc>
      </w:tr>
      <w:tr w:rsidR="00043A0E" w:rsidRPr="00B82D0A" w:rsidTr="000F4A97">
        <w:tc>
          <w:tcPr>
            <w:tcW w:w="2403" w:type="dxa"/>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Примерное время одной консультации</w:t>
            </w:r>
          </w:p>
        </w:tc>
        <w:tc>
          <w:tcPr>
            <w:tcW w:w="7094" w:type="dxa"/>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60 минут</w:t>
            </w:r>
          </w:p>
        </w:tc>
      </w:tr>
    </w:tbl>
    <w:p w:rsidR="00043A0E" w:rsidRPr="00B82D0A" w:rsidRDefault="00043A0E" w:rsidP="001079F0">
      <w:pPr>
        <w:rPr>
          <w:rFonts w:ascii="Times New Roman" w:hAnsi="Times New Roman" w:cs="Times New Roman"/>
          <w:sz w:val="24"/>
          <w:szCs w:val="24"/>
        </w:rPr>
      </w:pPr>
    </w:p>
    <w:p w:rsidR="00CB10FF" w:rsidRDefault="00CB10FF" w:rsidP="001079F0">
      <w:pPr>
        <w:rPr>
          <w:rFonts w:ascii="Times New Roman" w:hAnsi="Times New Roman" w:cs="Times New Roman"/>
          <w:sz w:val="24"/>
          <w:szCs w:val="24"/>
        </w:rPr>
      </w:pPr>
    </w:p>
    <w:p w:rsidR="00CB10FF" w:rsidRDefault="00CB10FF" w:rsidP="001079F0">
      <w:pPr>
        <w:rPr>
          <w:rFonts w:ascii="Times New Roman" w:hAnsi="Times New Roman" w:cs="Times New Roman"/>
          <w:sz w:val="24"/>
          <w:szCs w:val="24"/>
        </w:rPr>
      </w:pPr>
    </w:p>
    <w:p w:rsidR="00043A0E" w:rsidRPr="00B82D0A" w:rsidRDefault="00043A0E" w:rsidP="001079F0">
      <w:pPr>
        <w:spacing w:after="0"/>
        <w:jc w:val="center"/>
        <w:rPr>
          <w:rFonts w:ascii="Times New Roman" w:hAnsi="Times New Roman" w:cs="Times New Roman"/>
          <w:sz w:val="24"/>
          <w:szCs w:val="24"/>
        </w:rPr>
      </w:pPr>
      <w:r w:rsidRPr="00B82D0A">
        <w:rPr>
          <w:rFonts w:ascii="Times New Roman" w:hAnsi="Times New Roman" w:cs="Times New Roman"/>
          <w:sz w:val="24"/>
          <w:szCs w:val="24"/>
        </w:rPr>
        <w:lastRenderedPageBreak/>
        <w:t>Тематика консультаций консультационного пункта</w:t>
      </w:r>
    </w:p>
    <w:p w:rsidR="00043A0E" w:rsidRPr="00B82D0A" w:rsidRDefault="00043A0E" w:rsidP="001079F0">
      <w:pPr>
        <w:spacing w:after="0"/>
        <w:jc w:val="center"/>
        <w:rPr>
          <w:rFonts w:ascii="Times New Roman" w:hAnsi="Times New Roman" w:cs="Times New Roman"/>
          <w:sz w:val="24"/>
          <w:szCs w:val="24"/>
        </w:rPr>
      </w:pPr>
      <w:r w:rsidRPr="00B82D0A">
        <w:rPr>
          <w:rFonts w:ascii="Times New Roman" w:hAnsi="Times New Roman" w:cs="Times New Roman"/>
          <w:sz w:val="24"/>
          <w:szCs w:val="24"/>
        </w:rPr>
        <w:t>на 2017-2018 учебный год</w:t>
      </w:r>
    </w:p>
    <w:tbl>
      <w:tblPr>
        <w:tblW w:w="9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tblPr>
      <w:tblGrid>
        <w:gridCol w:w="3417"/>
        <w:gridCol w:w="1431"/>
        <w:gridCol w:w="1523"/>
        <w:gridCol w:w="3142"/>
      </w:tblGrid>
      <w:tr w:rsidR="00043A0E" w:rsidRPr="00B82D0A" w:rsidTr="000F4A97">
        <w:tc>
          <w:tcPr>
            <w:tcW w:w="3417"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Тема консультации</w:t>
            </w: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(укажите название)</w:t>
            </w:r>
          </w:p>
        </w:tc>
        <w:tc>
          <w:tcPr>
            <w:tcW w:w="1431"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Форма проведения (тренинг, экскурсия, семинар, круглый стол и др.)</w:t>
            </w:r>
          </w:p>
        </w:tc>
        <w:tc>
          <w:tcPr>
            <w:tcW w:w="1523"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Время проведения</w:t>
            </w:r>
          </w:p>
        </w:tc>
        <w:tc>
          <w:tcPr>
            <w:tcW w:w="3142"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Специалисты</w:t>
            </w:r>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(старший воспитатель, педагог-психолог, учитель-логопед и др., укажите)</w:t>
            </w:r>
          </w:p>
        </w:tc>
      </w:tr>
      <w:tr w:rsidR="00043A0E" w:rsidRPr="00B82D0A" w:rsidTr="000F4A97">
        <w:tc>
          <w:tcPr>
            <w:tcW w:w="3417" w:type="dxa"/>
            <w:vAlign w:val="center"/>
          </w:tcPr>
          <w:p w:rsidR="00043A0E" w:rsidRPr="00B82D0A" w:rsidRDefault="00043A0E" w:rsidP="001079F0">
            <w:pPr>
              <w:rPr>
                <w:rFonts w:ascii="Times New Roman" w:eastAsia="Times New Roman" w:hAnsi="Times New Roman" w:cs="Times New Roman"/>
                <w:iCs/>
                <w:sz w:val="24"/>
                <w:szCs w:val="24"/>
              </w:rPr>
            </w:pPr>
            <w:r w:rsidRPr="00B82D0A">
              <w:rPr>
                <w:rFonts w:ascii="Times New Roman" w:hAnsi="Times New Roman" w:cs="Times New Roman"/>
                <w:sz w:val="24"/>
                <w:szCs w:val="24"/>
              </w:rPr>
              <w:t>«Давайте познакомимся». Особенности развития детей второго года жизни.</w:t>
            </w:r>
          </w:p>
        </w:tc>
        <w:tc>
          <w:tcPr>
            <w:tcW w:w="1431" w:type="dxa"/>
            <w:vAlign w:val="center"/>
          </w:tcPr>
          <w:p w:rsidR="00043A0E" w:rsidRPr="00B82D0A" w:rsidRDefault="00043A0E" w:rsidP="001079F0">
            <w:pPr>
              <w:rPr>
                <w:rFonts w:ascii="Times New Roman" w:eastAsia="Times New Roman" w:hAnsi="Times New Roman" w:cs="Times New Roman"/>
                <w:iCs/>
                <w:sz w:val="24"/>
                <w:szCs w:val="24"/>
              </w:rPr>
            </w:pPr>
            <w:r w:rsidRPr="00B82D0A">
              <w:rPr>
                <w:rFonts w:ascii="Times New Roman" w:hAnsi="Times New Roman" w:cs="Times New Roman"/>
                <w:sz w:val="24"/>
                <w:szCs w:val="24"/>
              </w:rPr>
              <w:t>тренинг</w:t>
            </w:r>
          </w:p>
        </w:tc>
        <w:tc>
          <w:tcPr>
            <w:tcW w:w="1523"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Сентябрь 2017</w:t>
            </w:r>
          </w:p>
        </w:tc>
        <w:tc>
          <w:tcPr>
            <w:tcW w:w="3142"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Старший воспитатель,</w:t>
            </w:r>
          </w:p>
          <w:p w:rsidR="00043A0E" w:rsidRPr="00B82D0A" w:rsidRDefault="00043A0E" w:rsidP="001079F0">
            <w:pPr>
              <w:rPr>
                <w:rFonts w:ascii="Times New Roman" w:hAnsi="Times New Roman" w:cs="Times New Roman"/>
                <w:iCs/>
                <w:sz w:val="24"/>
                <w:szCs w:val="24"/>
              </w:rPr>
            </w:pPr>
            <w:r w:rsidRPr="00B82D0A">
              <w:rPr>
                <w:rFonts w:ascii="Times New Roman" w:hAnsi="Times New Roman" w:cs="Times New Roman"/>
                <w:sz w:val="24"/>
                <w:szCs w:val="24"/>
              </w:rPr>
              <w:t>учитель-логопед</w:t>
            </w:r>
          </w:p>
        </w:tc>
      </w:tr>
      <w:tr w:rsidR="00043A0E" w:rsidRPr="00B82D0A" w:rsidTr="000F4A97">
        <w:tc>
          <w:tcPr>
            <w:tcW w:w="3417" w:type="dxa"/>
            <w:vAlign w:val="center"/>
          </w:tcPr>
          <w:p w:rsidR="00043A0E" w:rsidRPr="00B82D0A" w:rsidRDefault="00043A0E" w:rsidP="001079F0">
            <w:pPr>
              <w:rPr>
                <w:rFonts w:ascii="Times New Roman" w:eastAsia="Times New Roman" w:hAnsi="Times New Roman" w:cs="Times New Roman"/>
                <w:iCs/>
                <w:sz w:val="24"/>
                <w:szCs w:val="24"/>
              </w:rPr>
            </w:pPr>
            <w:r w:rsidRPr="00B82D0A">
              <w:rPr>
                <w:rFonts w:ascii="Times New Roman" w:hAnsi="Times New Roman" w:cs="Times New Roman"/>
                <w:sz w:val="24"/>
                <w:szCs w:val="24"/>
              </w:rPr>
              <w:t>«Учимся говорить»</w:t>
            </w:r>
          </w:p>
        </w:tc>
        <w:tc>
          <w:tcPr>
            <w:tcW w:w="1431"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Мастер-класс</w:t>
            </w:r>
          </w:p>
        </w:tc>
        <w:tc>
          <w:tcPr>
            <w:tcW w:w="1523"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Октябрь 2017</w:t>
            </w:r>
          </w:p>
        </w:tc>
        <w:tc>
          <w:tcPr>
            <w:tcW w:w="3142"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Учитель-логопед</w:t>
            </w:r>
          </w:p>
        </w:tc>
      </w:tr>
      <w:tr w:rsidR="00043A0E" w:rsidRPr="00B82D0A" w:rsidTr="000F4A97">
        <w:tc>
          <w:tcPr>
            <w:tcW w:w="3417"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«Учим,  играя» (Несколько правил, касающихся организации и проведения игр, способствующих развитию основных умений общаться).</w:t>
            </w:r>
          </w:p>
        </w:tc>
        <w:tc>
          <w:tcPr>
            <w:tcW w:w="1431"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Семинар-практикум</w:t>
            </w:r>
          </w:p>
        </w:tc>
        <w:tc>
          <w:tcPr>
            <w:tcW w:w="1523"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Ноябрь 2017</w:t>
            </w:r>
          </w:p>
        </w:tc>
        <w:tc>
          <w:tcPr>
            <w:tcW w:w="3142"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Учитель-логопед</w:t>
            </w:r>
          </w:p>
        </w:tc>
      </w:tr>
      <w:tr w:rsidR="00043A0E" w:rsidRPr="00B82D0A" w:rsidTr="000F4A97">
        <w:tc>
          <w:tcPr>
            <w:tcW w:w="3417"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Раннее обучение детей с тяжёлыми нарушениями речи</w:t>
            </w:r>
          </w:p>
        </w:tc>
        <w:tc>
          <w:tcPr>
            <w:tcW w:w="1431"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«Круглый стол»</w:t>
            </w:r>
          </w:p>
        </w:tc>
        <w:tc>
          <w:tcPr>
            <w:tcW w:w="1523"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Декабрь 2017</w:t>
            </w:r>
          </w:p>
        </w:tc>
        <w:tc>
          <w:tcPr>
            <w:tcW w:w="3142"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Старший воспитатель, врач-педиатр, учитель-логопед</w:t>
            </w:r>
          </w:p>
        </w:tc>
      </w:tr>
      <w:tr w:rsidR="00043A0E" w:rsidRPr="00B82D0A" w:rsidTr="000F4A97">
        <w:tc>
          <w:tcPr>
            <w:tcW w:w="3417"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Советы доктора Пилюлькина</w:t>
            </w:r>
          </w:p>
        </w:tc>
        <w:tc>
          <w:tcPr>
            <w:tcW w:w="1431"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консультация</w:t>
            </w:r>
          </w:p>
        </w:tc>
        <w:tc>
          <w:tcPr>
            <w:tcW w:w="1523"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Январь 2018</w:t>
            </w:r>
          </w:p>
        </w:tc>
        <w:tc>
          <w:tcPr>
            <w:tcW w:w="3142"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Старшая медсестра</w:t>
            </w:r>
          </w:p>
        </w:tc>
      </w:tr>
      <w:tr w:rsidR="00043A0E" w:rsidRPr="00B82D0A" w:rsidTr="000F4A97">
        <w:trPr>
          <w:trHeight w:val="393"/>
        </w:trPr>
        <w:tc>
          <w:tcPr>
            <w:tcW w:w="3417"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«Поступаем в детский сад» (Адаптация детей к детскому саду)</w:t>
            </w:r>
          </w:p>
        </w:tc>
        <w:tc>
          <w:tcPr>
            <w:tcW w:w="1431"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консультация</w:t>
            </w:r>
          </w:p>
        </w:tc>
        <w:tc>
          <w:tcPr>
            <w:tcW w:w="1523" w:type="dxa"/>
            <w:vAlign w:val="center"/>
          </w:tcPr>
          <w:p w:rsidR="00043A0E" w:rsidRPr="00B82D0A" w:rsidRDefault="00043A0E" w:rsidP="001079F0">
            <w:pPr>
              <w:rPr>
                <w:rFonts w:ascii="Times New Roman" w:eastAsia="Arial Unicode MS" w:hAnsi="Times New Roman" w:cs="Times New Roman"/>
                <w:sz w:val="24"/>
                <w:szCs w:val="24"/>
              </w:rPr>
            </w:pPr>
            <w:r w:rsidRPr="00B82D0A">
              <w:rPr>
                <w:rFonts w:ascii="Times New Roman" w:hAnsi="Times New Roman" w:cs="Times New Roman"/>
                <w:sz w:val="24"/>
                <w:szCs w:val="24"/>
              </w:rPr>
              <w:t>Февраль2018</w:t>
            </w:r>
          </w:p>
        </w:tc>
        <w:tc>
          <w:tcPr>
            <w:tcW w:w="3142" w:type="dxa"/>
            <w:vAlign w:val="center"/>
          </w:tcPr>
          <w:p w:rsidR="00043A0E" w:rsidRPr="00B82D0A" w:rsidRDefault="00043A0E" w:rsidP="001079F0">
            <w:pPr>
              <w:rPr>
                <w:rFonts w:ascii="Times New Roman" w:eastAsia="Times New Roman" w:hAnsi="Times New Roman" w:cs="Times New Roman"/>
                <w:i/>
                <w:iCs/>
                <w:sz w:val="24"/>
                <w:szCs w:val="24"/>
              </w:rPr>
            </w:pPr>
            <w:r w:rsidRPr="00B82D0A">
              <w:rPr>
                <w:rFonts w:ascii="Times New Roman" w:hAnsi="Times New Roman" w:cs="Times New Roman"/>
                <w:sz w:val="24"/>
                <w:szCs w:val="24"/>
              </w:rPr>
              <w:t>Воспитатель ясельной группы</w:t>
            </w:r>
          </w:p>
        </w:tc>
      </w:tr>
      <w:tr w:rsidR="00043A0E" w:rsidRPr="00B82D0A" w:rsidTr="000F4A97">
        <w:tc>
          <w:tcPr>
            <w:tcW w:w="3417"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«Игры дома»</w:t>
            </w:r>
          </w:p>
        </w:tc>
        <w:tc>
          <w:tcPr>
            <w:tcW w:w="1431"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Семинар-практикум</w:t>
            </w:r>
          </w:p>
        </w:tc>
        <w:tc>
          <w:tcPr>
            <w:tcW w:w="1523"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Март 2018</w:t>
            </w:r>
          </w:p>
        </w:tc>
        <w:tc>
          <w:tcPr>
            <w:tcW w:w="3142"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Воспитатель</w:t>
            </w:r>
          </w:p>
        </w:tc>
      </w:tr>
      <w:tr w:rsidR="00043A0E" w:rsidRPr="00B82D0A" w:rsidTr="000F4A97">
        <w:tc>
          <w:tcPr>
            <w:tcW w:w="3417"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«Как подготовить ребенка к детскому саду»</w:t>
            </w:r>
          </w:p>
        </w:tc>
        <w:tc>
          <w:tcPr>
            <w:tcW w:w="1431"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«Круглый стол»</w:t>
            </w:r>
          </w:p>
        </w:tc>
        <w:tc>
          <w:tcPr>
            <w:tcW w:w="1523"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Апрель2018</w:t>
            </w:r>
          </w:p>
        </w:tc>
        <w:tc>
          <w:tcPr>
            <w:tcW w:w="3142"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Старший воспитатель, воспитатель, педагог-психолог</w:t>
            </w:r>
          </w:p>
        </w:tc>
      </w:tr>
      <w:tr w:rsidR="00043A0E" w:rsidRPr="00B82D0A" w:rsidTr="000F4A97">
        <w:tc>
          <w:tcPr>
            <w:tcW w:w="3417"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«Вместе весело шагать»</w:t>
            </w:r>
          </w:p>
        </w:tc>
        <w:tc>
          <w:tcPr>
            <w:tcW w:w="1431"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Семинар-практикум</w:t>
            </w:r>
          </w:p>
        </w:tc>
        <w:tc>
          <w:tcPr>
            <w:tcW w:w="1523"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Май 2018</w:t>
            </w:r>
          </w:p>
        </w:tc>
        <w:tc>
          <w:tcPr>
            <w:tcW w:w="3142" w:type="dxa"/>
            <w:vAlign w:val="center"/>
          </w:tcPr>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Старший воспитатель</w:t>
            </w:r>
          </w:p>
        </w:tc>
      </w:tr>
    </w:tbl>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В течение года проводились 12  индивидуальные консультации с родителями, диагностика психического и речевого развития детей.</w:t>
      </w:r>
    </w:p>
    <w:p w:rsidR="00043A0E" w:rsidRPr="00B82D0A" w:rsidRDefault="00043A0E" w:rsidP="001079F0">
      <w:pPr>
        <w:rPr>
          <w:rFonts w:ascii="Times New Roman" w:hAnsi="Times New Roman" w:cs="Times New Roman"/>
          <w:sz w:val="24"/>
          <w:szCs w:val="24"/>
        </w:rPr>
      </w:pPr>
    </w:p>
    <w:p w:rsidR="00960A91" w:rsidRDefault="00960A91" w:rsidP="001079F0">
      <w:pPr>
        <w:jc w:val="center"/>
        <w:rPr>
          <w:rFonts w:ascii="Times New Roman" w:hAnsi="Times New Roman" w:cs="Times New Roman"/>
          <w:b/>
          <w:sz w:val="24"/>
          <w:szCs w:val="24"/>
          <w:shd w:val="clear" w:color="auto" w:fill="FFFFFF"/>
        </w:rPr>
      </w:pPr>
    </w:p>
    <w:p w:rsidR="00043A0E" w:rsidRPr="00171B0E" w:rsidRDefault="00043A0E" w:rsidP="001079F0">
      <w:pPr>
        <w:jc w:val="center"/>
        <w:rPr>
          <w:rFonts w:ascii="Times New Roman" w:hAnsi="Times New Roman" w:cs="Times New Roman"/>
          <w:b/>
          <w:sz w:val="24"/>
          <w:szCs w:val="24"/>
          <w:shd w:val="clear" w:color="auto" w:fill="FFFFFF"/>
        </w:rPr>
      </w:pPr>
      <w:r w:rsidRPr="00171B0E">
        <w:rPr>
          <w:rFonts w:ascii="Times New Roman" w:hAnsi="Times New Roman" w:cs="Times New Roman"/>
          <w:b/>
          <w:sz w:val="24"/>
          <w:szCs w:val="24"/>
          <w:shd w:val="clear" w:color="auto" w:fill="FFFFFF"/>
        </w:rPr>
        <w:lastRenderedPageBreak/>
        <w:t>Анализ условий реализации основной образовательной программы дошкольного образования</w:t>
      </w:r>
    </w:p>
    <w:p w:rsidR="00043A0E" w:rsidRPr="00B82D0A" w:rsidRDefault="00043A0E" w:rsidP="001079F0">
      <w:pPr>
        <w:spacing w:after="0"/>
        <w:ind w:firstLine="426"/>
        <w:jc w:val="both"/>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Условия реализации Программы  обеспечивали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на фоне их эмоционального благополучия и положительного отношения к миру, к себе и к другим людям.</w:t>
      </w:r>
    </w:p>
    <w:p w:rsidR="00043A0E" w:rsidRPr="00B82D0A"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Коллектив сотрудников участвовал в создании условий для обеспечения эмоционального благополучия детей.</w:t>
      </w:r>
    </w:p>
    <w:p w:rsidR="00043A0E" w:rsidRPr="00B82D0A"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Взрослые с уважением относились к человеческому достоинству детей, формировали и поддерживали их положительную самооценку, уверенность в собственных возможностях и способностях. Педагоги использовали в образовательной деятельности инновационные методы и формы работы с детьми, соответствующие их возрастным и индивидуальным особенностям:  проектный, деятельностный, поисковый и др. Использовали формы совместной деятельности детей и педагогов: игра, ситуация, коллекционирование, экспериментирование и исследование, викторины и конкурсы, проектную деятельность, чтение, мастерскую, игровое упражнение, беседу, загадки, рассказ, разговор и формы совместной музыкально-художественной деятельности.</w:t>
      </w:r>
    </w:p>
    <w:p w:rsidR="00043A0E" w:rsidRPr="00B82D0A"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Построение образовательной деятельности в течение учебного года осуществлялось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Педагоги активно участвовали в создании и преобразовании предметно - пространственной развивающей образовательной среды в ДОУ для того,  чтобы она соответствовала требованиям ФГОС и была содержательно-насыщенной, трансформируемой, вариативной, полифункциональной, доступной и безопасной. Были приобретены игрушки, физкультурное оборудование, прогулочные веранды.</w:t>
      </w:r>
    </w:p>
    <w:p w:rsidR="00043A0E" w:rsidRPr="00B82D0A"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При реализации Программы педагогами проводилась диагностика педагогического процесса  детей всех возрастных групп. Оценка педагогического процесса связана с уровнем овладения каждым ребенком необходимыми навыками и умениями по образовательным областям.</w:t>
      </w:r>
    </w:p>
    <w:p w:rsidR="00043A0E" w:rsidRPr="00B82D0A"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 xml:space="preserve">Двухступенчатая система мониторинга позволила оперативно находить неточности в построении педагогического процесса в группе и выделять детей с проблемами в развитии. </w:t>
      </w:r>
      <w:r w:rsidR="000B5CA9">
        <w:rPr>
          <w:rFonts w:ascii="Times New Roman" w:hAnsi="Times New Roman" w:cs="Times New Roman"/>
          <w:sz w:val="24"/>
          <w:szCs w:val="24"/>
        </w:rPr>
        <w:t xml:space="preserve">         </w:t>
      </w:r>
      <w:r w:rsidRPr="00B82D0A">
        <w:rPr>
          <w:rFonts w:ascii="Times New Roman" w:hAnsi="Times New Roman" w:cs="Times New Roman"/>
          <w:sz w:val="24"/>
          <w:szCs w:val="24"/>
        </w:rPr>
        <w:t>Это позволило своевременно разработать для детей индивидуальные образовательные маршруты и оперативно осуществлять психолого-методическую поддержку педагогов.</w:t>
      </w:r>
    </w:p>
    <w:p w:rsidR="00043A0E" w:rsidRPr="00B82D0A"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Наличие математической обработки результатов педагогической диагностики оптимизировало хранение и сравнение результатов каждого ребенка и позволило своевременно оптимизировать педагогический процесс с детьми  ДОУ.</w:t>
      </w:r>
    </w:p>
    <w:p w:rsidR="00043A0E" w:rsidRPr="00B82D0A"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Результаты педагогической диагностики (мониторинга) использовались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w:t>
      </w:r>
    </w:p>
    <w:p w:rsidR="00043A0E" w:rsidRPr="00B82D0A"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 xml:space="preserve">Однако, эта специфика не позволяла считать результаты диагностики (даже в том случае, если они достоверны) устойчивыми и определяющими судьбу ребенка. Любое достижение </w:t>
      </w:r>
      <w:r w:rsidRPr="00B82D0A">
        <w:rPr>
          <w:rFonts w:ascii="Times New Roman" w:hAnsi="Times New Roman" w:cs="Times New Roman"/>
          <w:sz w:val="24"/>
          <w:szCs w:val="24"/>
        </w:rPr>
        <w:lastRenderedPageBreak/>
        <w:t>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Педагоги не допускали, чтобы данные тестирования были основанием для навешивания на ребенка «ярлыка».</w:t>
      </w:r>
    </w:p>
    <w:p w:rsidR="00043A0E" w:rsidRPr="00B82D0A"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Педагоги ДОУ уверены, что нормы профессиональной этики не позволяют рассматривать ребенка как объект бесцеремонного исследования; пугать его внезапными проверками («тест» в переводе значит «испытание»); тестировать без согласия родителей; знакомить с результатами диагностики (составляющими конфиденциальную информацию) людей, не имеющих непосредственного отношения к обучению и воспитанию данного ребенка. Данные диагностики позволят педагогам и родителям следить за ходом развития ребенка и осуществлять индивидуальный подход.  В этом заключается позитивная роль диагностики в системе дошкольного образования. Применение диагностических методик позволило педагогам занять рефлексивную позицию, проанализировать эффективность, как своей педагогической деятельности, так и реализуемой образовательной программы дошкольного образования.</w:t>
      </w:r>
    </w:p>
    <w:p w:rsidR="00043A0E" w:rsidRPr="00B82D0A" w:rsidRDefault="00043A0E" w:rsidP="001079F0">
      <w:pPr>
        <w:ind w:firstLine="426"/>
        <w:rPr>
          <w:rFonts w:ascii="Times New Roman" w:hAnsi="Times New Roman" w:cs="Times New Roman"/>
          <w:sz w:val="24"/>
          <w:szCs w:val="24"/>
        </w:rPr>
      </w:pPr>
      <w:r w:rsidRPr="00B82D0A">
        <w:rPr>
          <w:rFonts w:ascii="Times New Roman" w:hAnsi="Times New Roman" w:cs="Times New Roman"/>
          <w:sz w:val="24"/>
          <w:szCs w:val="24"/>
        </w:rPr>
        <w:t>Но наряду с положительными моментами, надо отметить тот факт, что еще не в полной мере мы применяем принцип индивидуализации. Слабо рассматриваем вопросы организации психолого-педагогической работы с особыми детьми (часто болеющими, медлительными, с признаками социально неуверенного поведения, с повышенной активностью, одаренными). А ведь в результате диагностики, мы выявляем и таких детей. Конечно, мы можем сослаться на причины, мешающие нам делать это, но никто не снимал с нас ответственности за реализацию этого принципа в деятельности.</w:t>
      </w:r>
    </w:p>
    <w:p w:rsidR="00043A0E" w:rsidRPr="000B5CA9" w:rsidRDefault="00043A0E" w:rsidP="001079F0">
      <w:pPr>
        <w:rPr>
          <w:rFonts w:ascii="Times New Roman" w:hAnsi="Times New Roman" w:cs="Times New Roman"/>
          <w:b/>
          <w:sz w:val="24"/>
          <w:szCs w:val="24"/>
        </w:rPr>
      </w:pPr>
      <w:r w:rsidRPr="000B5CA9">
        <w:rPr>
          <w:rFonts w:ascii="Times New Roman" w:hAnsi="Times New Roman" w:cs="Times New Roman"/>
          <w:b/>
          <w:sz w:val="24"/>
          <w:szCs w:val="24"/>
        </w:rPr>
        <w:t>Уровень адаптации детей к детскому саду 2018-2019 учебный год</w:t>
      </w:r>
    </w:p>
    <w:tbl>
      <w:tblPr>
        <w:tblStyle w:val="a8"/>
        <w:tblW w:w="9498" w:type="dxa"/>
        <w:tblInd w:w="-34" w:type="dxa"/>
        <w:tblLayout w:type="fixed"/>
        <w:tblLook w:val="04A0"/>
      </w:tblPr>
      <w:tblGrid>
        <w:gridCol w:w="1418"/>
        <w:gridCol w:w="1418"/>
        <w:gridCol w:w="1417"/>
        <w:gridCol w:w="1177"/>
        <w:gridCol w:w="1233"/>
        <w:gridCol w:w="1417"/>
        <w:gridCol w:w="1418"/>
      </w:tblGrid>
      <w:tr w:rsidR="00043A0E" w:rsidRPr="00B82D0A" w:rsidTr="000F4A97">
        <w:trPr>
          <w:trHeight w:val="581"/>
        </w:trPr>
        <w:tc>
          <w:tcPr>
            <w:tcW w:w="1418" w:type="dxa"/>
          </w:tcPr>
          <w:p w:rsidR="00043A0E" w:rsidRPr="00B82D0A" w:rsidRDefault="00043A0E"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Уровень адаптации</w:t>
            </w:r>
          </w:p>
        </w:tc>
        <w:tc>
          <w:tcPr>
            <w:tcW w:w="2835" w:type="dxa"/>
            <w:gridSpan w:val="2"/>
          </w:tcPr>
          <w:p w:rsidR="00043A0E" w:rsidRPr="00B82D0A" w:rsidRDefault="00043A0E" w:rsidP="001079F0">
            <w:pPr>
              <w:spacing w:line="276" w:lineRule="auto"/>
              <w:jc w:val="center"/>
              <w:rPr>
                <w:rFonts w:ascii="Times New Roman" w:eastAsia="Times New Roman" w:hAnsi="Times New Roman" w:cs="Times New Roman"/>
                <w:sz w:val="24"/>
                <w:szCs w:val="24"/>
              </w:rPr>
            </w:pPr>
          </w:p>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Группа № 10</w:t>
            </w:r>
          </w:p>
          <w:p w:rsidR="00043A0E" w:rsidRPr="00B82D0A" w:rsidRDefault="00043A0E" w:rsidP="001079F0">
            <w:pPr>
              <w:spacing w:line="276" w:lineRule="auto"/>
              <w:jc w:val="center"/>
              <w:rPr>
                <w:rFonts w:ascii="Times New Roman" w:eastAsia="Times New Roman" w:hAnsi="Times New Roman" w:cs="Times New Roman"/>
                <w:sz w:val="24"/>
                <w:szCs w:val="24"/>
              </w:rPr>
            </w:pPr>
          </w:p>
        </w:tc>
        <w:tc>
          <w:tcPr>
            <w:tcW w:w="2410" w:type="dxa"/>
            <w:gridSpan w:val="2"/>
          </w:tcPr>
          <w:p w:rsidR="00043A0E" w:rsidRPr="00B82D0A" w:rsidRDefault="00043A0E" w:rsidP="001079F0">
            <w:pPr>
              <w:spacing w:line="276" w:lineRule="auto"/>
              <w:jc w:val="center"/>
              <w:rPr>
                <w:rFonts w:ascii="Times New Roman" w:eastAsia="Times New Roman" w:hAnsi="Times New Roman" w:cs="Times New Roman"/>
                <w:sz w:val="24"/>
                <w:szCs w:val="24"/>
              </w:rPr>
            </w:pPr>
          </w:p>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Группа № 7</w:t>
            </w:r>
          </w:p>
        </w:tc>
        <w:tc>
          <w:tcPr>
            <w:tcW w:w="2835" w:type="dxa"/>
            <w:gridSpan w:val="2"/>
          </w:tcPr>
          <w:p w:rsidR="00043A0E" w:rsidRPr="00B82D0A" w:rsidRDefault="00043A0E" w:rsidP="001079F0">
            <w:pPr>
              <w:spacing w:line="276" w:lineRule="auto"/>
              <w:jc w:val="center"/>
              <w:rPr>
                <w:rFonts w:ascii="Times New Roman" w:eastAsia="Times New Roman" w:hAnsi="Times New Roman" w:cs="Times New Roman"/>
                <w:sz w:val="24"/>
                <w:szCs w:val="24"/>
              </w:rPr>
            </w:pPr>
          </w:p>
          <w:p w:rsidR="00043A0E" w:rsidRPr="00B82D0A" w:rsidRDefault="00043A0E" w:rsidP="001079F0">
            <w:pPr>
              <w:spacing w:line="276" w:lineRule="auto"/>
              <w:jc w:val="center"/>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Группа № 1</w:t>
            </w:r>
          </w:p>
        </w:tc>
      </w:tr>
      <w:tr w:rsidR="00043A0E" w:rsidRPr="00B82D0A" w:rsidTr="000F4A97">
        <w:trPr>
          <w:trHeight w:val="848"/>
        </w:trPr>
        <w:tc>
          <w:tcPr>
            <w:tcW w:w="1418" w:type="dxa"/>
          </w:tcPr>
          <w:p w:rsidR="00043A0E" w:rsidRPr="00B82D0A" w:rsidRDefault="00043A0E" w:rsidP="001079F0">
            <w:pPr>
              <w:spacing w:line="276" w:lineRule="auto"/>
              <w:rPr>
                <w:rFonts w:ascii="Times New Roman" w:eastAsia="Times New Roman" w:hAnsi="Times New Roman" w:cs="Times New Roman"/>
                <w:sz w:val="24"/>
                <w:szCs w:val="24"/>
              </w:rPr>
            </w:pPr>
          </w:p>
        </w:tc>
        <w:tc>
          <w:tcPr>
            <w:tcW w:w="1418"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w:t>
            </w:r>
          </w:p>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детей (чел.)</w:t>
            </w:r>
          </w:p>
        </w:tc>
        <w:tc>
          <w:tcPr>
            <w:tcW w:w="1417"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w:t>
            </w:r>
          </w:p>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детей в %</w:t>
            </w:r>
          </w:p>
        </w:tc>
        <w:tc>
          <w:tcPr>
            <w:tcW w:w="1177"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w:t>
            </w:r>
          </w:p>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детей (чел.)</w:t>
            </w:r>
          </w:p>
        </w:tc>
        <w:tc>
          <w:tcPr>
            <w:tcW w:w="1233"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w:t>
            </w:r>
          </w:p>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детей в %</w:t>
            </w:r>
          </w:p>
        </w:tc>
        <w:tc>
          <w:tcPr>
            <w:tcW w:w="1417"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w:t>
            </w:r>
          </w:p>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детей</w:t>
            </w:r>
          </w:p>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(чел.)</w:t>
            </w:r>
          </w:p>
        </w:tc>
        <w:tc>
          <w:tcPr>
            <w:tcW w:w="1418"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w:t>
            </w:r>
          </w:p>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детей в %</w:t>
            </w:r>
          </w:p>
        </w:tc>
      </w:tr>
      <w:tr w:rsidR="00043A0E" w:rsidRPr="00B82D0A" w:rsidTr="000F4A97">
        <w:trPr>
          <w:trHeight w:val="298"/>
        </w:trPr>
        <w:tc>
          <w:tcPr>
            <w:tcW w:w="1418"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Легкая степень</w:t>
            </w:r>
          </w:p>
        </w:tc>
        <w:tc>
          <w:tcPr>
            <w:tcW w:w="1418"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8</w:t>
            </w:r>
          </w:p>
        </w:tc>
        <w:tc>
          <w:tcPr>
            <w:tcW w:w="1417"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73%</w:t>
            </w:r>
          </w:p>
        </w:tc>
        <w:tc>
          <w:tcPr>
            <w:tcW w:w="1177"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20</w:t>
            </w:r>
          </w:p>
        </w:tc>
        <w:tc>
          <w:tcPr>
            <w:tcW w:w="1233"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95</w:t>
            </w:r>
          </w:p>
        </w:tc>
        <w:tc>
          <w:tcPr>
            <w:tcW w:w="1417"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21</w:t>
            </w:r>
          </w:p>
        </w:tc>
        <w:tc>
          <w:tcPr>
            <w:tcW w:w="1418"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91,3</w:t>
            </w:r>
          </w:p>
        </w:tc>
      </w:tr>
      <w:tr w:rsidR="00043A0E" w:rsidRPr="00B82D0A" w:rsidTr="000F4A97">
        <w:trPr>
          <w:trHeight w:val="283"/>
        </w:trPr>
        <w:tc>
          <w:tcPr>
            <w:tcW w:w="1418"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Средняя степень</w:t>
            </w:r>
          </w:p>
        </w:tc>
        <w:tc>
          <w:tcPr>
            <w:tcW w:w="1418"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3</w:t>
            </w:r>
          </w:p>
        </w:tc>
        <w:tc>
          <w:tcPr>
            <w:tcW w:w="1417"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27%</w:t>
            </w:r>
          </w:p>
        </w:tc>
        <w:tc>
          <w:tcPr>
            <w:tcW w:w="1177"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1</w:t>
            </w:r>
          </w:p>
        </w:tc>
        <w:tc>
          <w:tcPr>
            <w:tcW w:w="1233"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5</w:t>
            </w:r>
          </w:p>
        </w:tc>
        <w:tc>
          <w:tcPr>
            <w:tcW w:w="1417"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2</w:t>
            </w:r>
          </w:p>
        </w:tc>
        <w:tc>
          <w:tcPr>
            <w:tcW w:w="1418"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8,7</w:t>
            </w:r>
          </w:p>
        </w:tc>
      </w:tr>
      <w:tr w:rsidR="00043A0E" w:rsidRPr="00B82D0A" w:rsidTr="000F4A97">
        <w:trPr>
          <w:trHeight w:val="283"/>
        </w:trPr>
        <w:tc>
          <w:tcPr>
            <w:tcW w:w="1418"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Тяжелая степень</w:t>
            </w:r>
          </w:p>
        </w:tc>
        <w:tc>
          <w:tcPr>
            <w:tcW w:w="1418"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0</w:t>
            </w:r>
          </w:p>
        </w:tc>
        <w:tc>
          <w:tcPr>
            <w:tcW w:w="1417"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0</w:t>
            </w:r>
          </w:p>
        </w:tc>
        <w:tc>
          <w:tcPr>
            <w:tcW w:w="1177"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0</w:t>
            </w:r>
          </w:p>
        </w:tc>
        <w:tc>
          <w:tcPr>
            <w:tcW w:w="1233"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0</w:t>
            </w:r>
          </w:p>
        </w:tc>
        <w:tc>
          <w:tcPr>
            <w:tcW w:w="1417"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0</w:t>
            </w:r>
          </w:p>
        </w:tc>
        <w:tc>
          <w:tcPr>
            <w:tcW w:w="1418"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0</w:t>
            </w:r>
          </w:p>
        </w:tc>
      </w:tr>
    </w:tbl>
    <w:p w:rsidR="00043A0E" w:rsidRPr="000B5CA9" w:rsidRDefault="00043A0E" w:rsidP="001079F0">
      <w:pPr>
        <w:spacing w:after="0"/>
        <w:jc w:val="center"/>
        <w:rPr>
          <w:rFonts w:ascii="Times New Roman" w:hAnsi="Times New Roman" w:cs="Times New Roman"/>
          <w:b/>
          <w:sz w:val="24"/>
          <w:szCs w:val="24"/>
        </w:rPr>
      </w:pPr>
      <w:r w:rsidRPr="000B5CA9">
        <w:rPr>
          <w:rFonts w:ascii="Times New Roman" w:hAnsi="Times New Roman" w:cs="Times New Roman"/>
          <w:b/>
          <w:sz w:val="24"/>
          <w:szCs w:val="24"/>
        </w:rPr>
        <w:t>Уровень адаптации детей младших групп в 2018-2019 учебном году</w:t>
      </w:r>
    </w:p>
    <w:p w:rsidR="00043A0E" w:rsidRPr="00B82D0A" w:rsidRDefault="00043A0E" w:rsidP="001079F0">
      <w:pPr>
        <w:spacing w:after="0"/>
        <w:jc w:val="center"/>
        <w:rPr>
          <w:rFonts w:ascii="Times New Roman" w:hAnsi="Times New Roman" w:cs="Times New Roman"/>
          <w:sz w:val="24"/>
          <w:szCs w:val="24"/>
        </w:rPr>
      </w:pPr>
      <w:r w:rsidRPr="00B82D0A">
        <w:rPr>
          <w:rFonts w:ascii="Times New Roman" w:hAnsi="Times New Roman" w:cs="Times New Roman"/>
          <w:sz w:val="24"/>
          <w:szCs w:val="24"/>
        </w:rPr>
        <w:t>(сводная таблица)</w:t>
      </w:r>
    </w:p>
    <w:tbl>
      <w:tblPr>
        <w:tblStyle w:val="a8"/>
        <w:tblW w:w="0" w:type="auto"/>
        <w:tblInd w:w="108" w:type="dxa"/>
        <w:tblLook w:val="04A0"/>
      </w:tblPr>
      <w:tblGrid>
        <w:gridCol w:w="3082"/>
        <w:gridCol w:w="3190"/>
        <w:gridCol w:w="3084"/>
      </w:tblGrid>
      <w:tr w:rsidR="00043A0E" w:rsidRPr="00B82D0A" w:rsidTr="000F4A97">
        <w:tc>
          <w:tcPr>
            <w:tcW w:w="3082"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Уровень адаптации</w:t>
            </w:r>
          </w:p>
        </w:tc>
        <w:tc>
          <w:tcPr>
            <w:tcW w:w="3190"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 детей</w:t>
            </w:r>
          </w:p>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(чел.)</w:t>
            </w:r>
          </w:p>
        </w:tc>
        <w:tc>
          <w:tcPr>
            <w:tcW w:w="3084"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 детей</w:t>
            </w:r>
          </w:p>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w:t>
            </w:r>
          </w:p>
        </w:tc>
      </w:tr>
      <w:tr w:rsidR="00043A0E" w:rsidRPr="00B82D0A" w:rsidTr="000F4A97">
        <w:tc>
          <w:tcPr>
            <w:tcW w:w="3082"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Легкая степень</w:t>
            </w:r>
          </w:p>
        </w:tc>
        <w:tc>
          <w:tcPr>
            <w:tcW w:w="3190"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49</w:t>
            </w:r>
          </w:p>
        </w:tc>
        <w:tc>
          <w:tcPr>
            <w:tcW w:w="3084"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89,1</w:t>
            </w:r>
          </w:p>
        </w:tc>
      </w:tr>
      <w:tr w:rsidR="00043A0E" w:rsidRPr="00B82D0A" w:rsidTr="000F4A97">
        <w:tc>
          <w:tcPr>
            <w:tcW w:w="3082"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Средняя степень</w:t>
            </w:r>
          </w:p>
        </w:tc>
        <w:tc>
          <w:tcPr>
            <w:tcW w:w="3190"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6</w:t>
            </w:r>
          </w:p>
        </w:tc>
        <w:tc>
          <w:tcPr>
            <w:tcW w:w="3084"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10,9</w:t>
            </w:r>
          </w:p>
        </w:tc>
      </w:tr>
      <w:tr w:rsidR="00043A0E" w:rsidRPr="00B82D0A" w:rsidTr="000F4A97">
        <w:tc>
          <w:tcPr>
            <w:tcW w:w="3082"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Тяжелая степень</w:t>
            </w:r>
          </w:p>
        </w:tc>
        <w:tc>
          <w:tcPr>
            <w:tcW w:w="3190"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0</w:t>
            </w:r>
          </w:p>
        </w:tc>
        <w:tc>
          <w:tcPr>
            <w:tcW w:w="3084" w:type="dxa"/>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0</w:t>
            </w:r>
          </w:p>
        </w:tc>
      </w:tr>
    </w:tbl>
    <w:p w:rsidR="000B5CA9" w:rsidRDefault="00043A0E" w:rsidP="001079F0">
      <w:pPr>
        <w:spacing w:after="100" w:afterAutospacing="1"/>
        <w:jc w:val="both"/>
        <w:rPr>
          <w:rFonts w:ascii="Times New Roman" w:hAnsi="Times New Roman" w:cs="Times New Roman"/>
          <w:sz w:val="24"/>
          <w:szCs w:val="24"/>
        </w:rPr>
      </w:pPr>
      <w:r w:rsidRPr="00B82D0A">
        <w:rPr>
          <w:rFonts w:ascii="Times New Roman" w:hAnsi="Times New Roman" w:cs="Times New Roman"/>
          <w:sz w:val="24"/>
          <w:szCs w:val="24"/>
        </w:rPr>
        <w:lastRenderedPageBreak/>
        <w:t>Оценку адаптации воспитатели определяли</w:t>
      </w:r>
      <w:r w:rsidR="000B5CA9">
        <w:rPr>
          <w:rFonts w:ascii="Times New Roman" w:hAnsi="Times New Roman" w:cs="Times New Roman"/>
          <w:sz w:val="24"/>
          <w:szCs w:val="24"/>
        </w:rPr>
        <w:t>:</w:t>
      </w:r>
    </w:p>
    <w:p w:rsidR="000B5CA9" w:rsidRDefault="00043A0E" w:rsidP="001079F0">
      <w:pPr>
        <w:pStyle w:val="a3"/>
        <w:numPr>
          <w:ilvl w:val="0"/>
          <w:numId w:val="40"/>
        </w:numPr>
        <w:spacing w:after="100" w:afterAutospacing="1"/>
        <w:jc w:val="both"/>
        <w:rPr>
          <w:rFonts w:ascii="Times New Roman" w:eastAsiaTheme="minorHAnsi" w:hAnsi="Times New Roman" w:cs="Times New Roman"/>
          <w:sz w:val="24"/>
          <w:szCs w:val="24"/>
        </w:rPr>
      </w:pPr>
      <w:r w:rsidRPr="000B5CA9">
        <w:rPr>
          <w:rFonts w:ascii="Times New Roman" w:eastAsia="Times New Roman" w:hAnsi="Times New Roman" w:cs="Times New Roman"/>
          <w:sz w:val="24"/>
          <w:szCs w:val="24"/>
        </w:rPr>
        <w:t>по ее длительности;</w:t>
      </w:r>
    </w:p>
    <w:p w:rsidR="000B5CA9" w:rsidRDefault="00043A0E" w:rsidP="001079F0">
      <w:pPr>
        <w:pStyle w:val="a3"/>
        <w:numPr>
          <w:ilvl w:val="0"/>
          <w:numId w:val="40"/>
        </w:numPr>
        <w:spacing w:after="100" w:afterAutospacing="1"/>
        <w:jc w:val="both"/>
        <w:rPr>
          <w:rFonts w:ascii="Times New Roman" w:eastAsiaTheme="minorHAnsi" w:hAnsi="Times New Roman" w:cs="Times New Roman"/>
          <w:sz w:val="24"/>
          <w:szCs w:val="24"/>
        </w:rPr>
      </w:pPr>
      <w:r w:rsidRPr="000B5CA9">
        <w:rPr>
          <w:rFonts w:ascii="Times New Roman" w:eastAsia="Times New Roman" w:hAnsi="Times New Roman" w:cs="Times New Roman"/>
          <w:sz w:val="24"/>
          <w:szCs w:val="24"/>
        </w:rPr>
        <w:t>по количеству показателей, имеющих отклонения от возрастных норм;</w:t>
      </w:r>
    </w:p>
    <w:p w:rsidR="000B5CA9" w:rsidRDefault="00043A0E" w:rsidP="001079F0">
      <w:pPr>
        <w:pStyle w:val="a3"/>
        <w:numPr>
          <w:ilvl w:val="0"/>
          <w:numId w:val="40"/>
        </w:numPr>
        <w:spacing w:after="100" w:afterAutospacing="1"/>
        <w:jc w:val="both"/>
        <w:rPr>
          <w:rFonts w:ascii="Times New Roman" w:eastAsiaTheme="minorHAnsi" w:hAnsi="Times New Roman" w:cs="Times New Roman"/>
          <w:sz w:val="24"/>
          <w:szCs w:val="24"/>
        </w:rPr>
      </w:pPr>
      <w:r w:rsidRPr="000B5CA9">
        <w:rPr>
          <w:rFonts w:ascii="Times New Roman" w:eastAsia="Times New Roman" w:hAnsi="Times New Roman" w:cs="Times New Roman"/>
          <w:sz w:val="24"/>
          <w:szCs w:val="24"/>
        </w:rPr>
        <w:t>по глубине отклонений в поведении;</w:t>
      </w:r>
    </w:p>
    <w:p w:rsidR="000B5CA9" w:rsidRDefault="00043A0E" w:rsidP="001079F0">
      <w:pPr>
        <w:pStyle w:val="a3"/>
        <w:numPr>
          <w:ilvl w:val="0"/>
          <w:numId w:val="40"/>
        </w:numPr>
        <w:spacing w:after="100" w:afterAutospacing="1"/>
        <w:jc w:val="both"/>
        <w:rPr>
          <w:rFonts w:ascii="Times New Roman" w:eastAsiaTheme="minorHAnsi" w:hAnsi="Times New Roman" w:cs="Times New Roman"/>
          <w:sz w:val="24"/>
          <w:szCs w:val="24"/>
        </w:rPr>
      </w:pPr>
      <w:r w:rsidRPr="000B5CA9">
        <w:rPr>
          <w:rFonts w:ascii="Times New Roman" w:eastAsia="Times New Roman" w:hAnsi="Times New Roman" w:cs="Times New Roman"/>
          <w:sz w:val="24"/>
          <w:szCs w:val="24"/>
        </w:rPr>
        <w:t>по заболеваемости;</w:t>
      </w:r>
    </w:p>
    <w:p w:rsidR="00043A0E" w:rsidRPr="000B5CA9" w:rsidRDefault="00043A0E" w:rsidP="001079F0">
      <w:pPr>
        <w:pStyle w:val="a3"/>
        <w:numPr>
          <w:ilvl w:val="0"/>
          <w:numId w:val="40"/>
        </w:numPr>
        <w:spacing w:after="100" w:afterAutospacing="1"/>
        <w:jc w:val="both"/>
        <w:rPr>
          <w:rFonts w:ascii="Times New Roman" w:eastAsiaTheme="minorHAnsi" w:hAnsi="Times New Roman" w:cs="Times New Roman"/>
          <w:sz w:val="24"/>
          <w:szCs w:val="24"/>
        </w:rPr>
      </w:pPr>
      <w:r w:rsidRPr="000B5CA9">
        <w:rPr>
          <w:rFonts w:ascii="Times New Roman" w:eastAsia="Times New Roman" w:hAnsi="Times New Roman" w:cs="Times New Roman"/>
          <w:sz w:val="24"/>
          <w:szCs w:val="24"/>
        </w:rPr>
        <w:t>по проявлению невротических реакций.</w:t>
      </w:r>
    </w:p>
    <w:p w:rsidR="00043A0E" w:rsidRPr="00B82D0A" w:rsidRDefault="00043A0E" w:rsidP="001079F0">
      <w:pPr>
        <w:pStyle w:val="a3"/>
        <w:spacing w:after="100" w:afterAutospacing="1"/>
        <w:jc w:val="both"/>
        <w:rPr>
          <w:rFonts w:ascii="Times New Roman" w:eastAsia="Times New Roman" w:hAnsi="Times New Roman" w:cs="Times New Roman"/>
          <w:sz w:val="24"/>
          <w:szCs w:val="24"/>
        </w:rPr>
      </w:pPr>
    </w:p>
    <w:p w:rsidR="00043A0E" w:rsidRPr="00B82D0A" w:rsidRDefault="00043A0E" w:rsidP="001079F0">
      <w:pPr>
        <w:pStyle w:val="a3"/>
        <w:spacing w:after="100" w:afterAutospacing="1"/>
        <w:ind w:left="0" w:firstLine="426"/>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Адаптация вновь поступивших детей прошла успешно. Это было обеспечено чёткой и продуманной работой педагогов, медиков и родителей будущих воспитанников. В этот период были заложены основы тесного взаимодействия всех участников образовательных отношений для обеспечения полноценного развития детей.</w:t>
      </w: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pPr>
    </w:p>
    <w:p w:rsidR="007748A6" w:rsidRDefault="007748A6" w:rsidP="001079F0">
      <w:pPr>
        <w:spacing w:after="0"/>
        <w:jc w:val="center"/>
        <w:rPr>
          <w:rFonts w:ascii="Times New Roman" w:hAnsi="Times New Roman" w:cs="Times New Roman"/>
          <w:b/>
          <w:sz w:val="24"/>
          <w:szCs w:val="24"/>
        </w:rPr>
        <w:sectPr w:rsidR="007748A6" w:rsidSect="000F4A97">
          <w:pgSz w:w="11906" w:h="16838"/>
          <w:pgMar w:top="1701" w:right="1134" w:bottom="850" w:left="1134" w:header="708" w:footer="708" w:gutter="0"/>
          <w:cols w:space="708"/>
          <w:docGrid w:linePitch="360"/>
        </w:sectPr>
      </w:pPr>
    </w:p>
    <w:p w:rsidR="00043A0E" w:rsidRPr="000B5CA9" w:rsidRDefault="00043A0E" w:rsidP="001079F0">
      <w:pPr>
        <w:spacing w:after="0"/>
        <w:jc w:val="center"/>
        <w:rPr>
          <w:rFonts w:ascii="Times New Roman" w:hAnsi="Times New Roman" w:cs="Times New Roman"/>
          <w:b/>
          <w:sz w:val="24"/>
          <w:szCs w:val="24"/>
        </w:rPr>
      </w:pPr>
      <w:r w:rsidRPr="000B5CA9">
        <w:rPr>
          <w:rFonts w:ascii="Times New Roman" w:hAnsi="Times New Roman" w:cs="Times New Roman"/>
          <w:b/>
          <w:sz w:val="24"/>
          <w:szCs w:val="24"/>
        </w:rPr>
        <w:lastRenderedPageBreak/>
        <w:t>Сводная таблица диагностики педагогического процесса</w:t>
      </w:r>
    </w:p>
    <w:p w:rsidR="00043A0E" w:rsidRPr="00B82D0A" w:rsidRDefault="00043A0E" w:rsidP="001079F0">
      <w:pPr>
        <w:spacing w:after="0"/>
        <w:jc w:val="center"/>
        <w:rPr>
          <w:rFonts w:ascii="Times New Roman" w:hAnsi="Times New Roman" w:cs="Times New Roman"/>
          <w:sz w:val="24"/>
          <w:szCs w:val="24"/>
        </w:rPr>
      </w:pPr>
      <w:r w:rsidRPr="00B82D0A">
        <w:rPr>
          <w:rFonts w:ascii="Times New Roman" w:hAnsi="Times New Roman" w:cs="Times New Roman"/>
          <w:sz w:val="24"/>
          <w:szCs w:val="24"/>
        </w:rPr>
        <w:t>2018-2019 учебный год</w:t>
      </w:r>
    </w:p>
    <w:tbl>
      <w:tblPr>
        <w:tblStyle w:val="a8"/>
        <w:tblW w:w="0" w:type="auto"/>
        <w:tblLayout w:type="fixed"/>
        <w:tblLook w:val="04A0"/>
      </w:tblPr>
      <w:tblGrid>
        <w:gridCol w:w="1665"/>
        <w:gridCol w:w="1137"/>
        <w:gridCol w:w="992"/>
        <w:gridCol w:w="992"/>
        <w:gridCol w:w="1134"/>
        <w:gridCol w:w="1134"/>
        <w:gridCol w:w="992"/>
        <w:gridCol w:w="1134"/>
        <w:gridCol w:w="1134"/>
        <w:gridCol w:w="1134"/>
        <w:gridCol w:w="1134"/>
        <w:gridCol w:w="993"/>
        <w:gridCol w:w="928"/>
      </w:tblGrid>
      <w:tr w:rsidR="00043A0E" w:rsidRPr="00B82D0A" w:rsidTr="007748A6">
        <w:tc>
          <w:tcPr>
            <w:tcW w:w="14503" w:type="dxa"/>
            <w:gridSpan w:val="13"/>
          </w:tcPr>
          <w:p w:rsidR="00043A0E" w:rsidRPr="00B82D0A" w:rsidRDefault="00043A0E" w:rsidP="001079F0">
            <w:pPr>
              <w:spacing w:line="276" w:lineRule="auto"/>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Направления развития детей</w:t>
            </w:r>
          </w:p>
        </w:tc>
      </w:tr>
      <w:tr w:rsidR="007748A6" w:rsidRPr="00B82D0A" w:rsidTr="007748A6">
        <w:tc>
          <w:tcPr>
            <w:tcW w:w="1665" w:type="dxa"/>
            <w:vMerge w:val="restart"/>
          </w:tcPr>
          <w:p w:rsidR="007748A6" w:rsidRDefault="007748A6" w:rsidP="001079F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48A6" w:rsidRPr="00B82D0A" w:rsidRDefault="007748A6" w:rsidP="001079F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Уровень развития</w:t>
            </w:r>
          </w:p>
          <w:p w:rsidR="007748A6" w:rsidRPr="00B82D0A" w:rsidRDefault="007748A6" w:rsidP="001079F0">
            <w:pPr>
              <w:spacing w:line="276" w:lineRule="auto"/>
              <w:rPr>
                <w:rFonts w:ascii="Times New Roman" w:eastAsia="Times New Roman" w:hAnsi="Times New Roman" w:cs="Times New Roman"/>
                <w:b/>
                <w:sz w:val="24"/>
                <w:szCs w:val="24"/>
              </w:rPr>
            </w:pPr>
          </w:p>
        </w:tc>
        <w:tc>
          <w:tcPr>
            <w:tcW w:w="2129" w:type="dxa"/>
            <w:gridSpan w:val="2"/>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Социально - коммуникативное развитие</w:t>
            </w:r>
            <w:r w:rsidR="00E059BD">
              <w:rPr>
                <w:rFonts w:ascii="Times New Roman" w:eastAsia="Times New Roman" w:hAnsi="Times New Roman" w:cs="Times New Roman"/>
                <w:sz w:val="24"/>
                <w:szCs w:val="24"/>
              </w:rPr>
              <w:t>(%)</w:t>
            </w:r>
          </w:p>
        </w:tc>
        <w:tc>
          <w:tcPr>
            <w:tcW w:w="2126" w:type="dxa"/>
            <w:gridSpan w:val="2"/>
          </w:tcPr>
          <w:p w:rsidR="00E059BD"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Речевое развитие</w:t>
            </w:r>
          </w:p>
          <w:p w:rsidR="007748A6" w:rsidRPr="00E059BD" w:rsidRDefault="00E059BD" w:rsidP="001079F0">
            <w:pPr>
              <w:spacing w:line="27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6" w:type="dxa"/>
            <w:gridSpan w:val="2"/>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Познавательное развитие</w:t>
            </w:r>
            <w:r w:rsidR="00E059BD">
              <w:rPr>
                <w:rFonts w:ascii="Times New Roman" w:eastAsia="Times New Roman" w:hAnsi="Times New Roman" w:cs="Times New Roman"/>
                <w:sz w:val="24"/>
                <w:szCs w:val="24"/>
              </w:rPr>
              <w:t xml:space="preserve"> (%)</w:t>
            </w:r>
          </w:p>
        </w:tc>
        <w:tc>
          <w:tcPr>
            <w:tcW w:w="2268" w:type="dxa"/>
            <w:gridSpan w:val="2"/>
          </w:tcPr>
          <w:p w:rsidR="007748A6" w:rsidRPr="00B82D0A" w:rsidRDefault="007748A6" w:rsidP="001079F0">
            <w:pPr>
              <w:spacing w:line="276" w:lineRule="auto"/>
              <w:jc w:val="center"/>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Физическое развитие</w:t>
            </w:r>
            <w:r>
              <w:rPr>
                <w:rFonts w:ascii="Times New Roman" w:eastAsia="Times New Roman" w:hAnsi="Times New Roman" w:cs="Times New Roman"/>
                <w:sz w:val="24"/>
                <w:szCs w:val="24"/>
              </w:rPr>
              <w:t xml:space="preserve"> (%)</w:t>
            </w:r>
          </w:p>
        </w:tc>
        <w:tc>
          <w:tcPr>
            <w:tcW w:w="2268" w:type="dxa"/>
            <w:gridSpan w:val="2"/>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Художественно - эстетическое развитие</w:t>
            </w:r>
            <w:r w:rsidR="00E059BD">
              <w:rPr>
                <w:rFonts w:ascii="Times New Roman" w:eastAsia="Times New Roman" w:hAnsi="Times New Roman" w:cs="Times New Roman"/>
                <w:sz w:val="24"/>
                <w:szCs w:val="24"/>
              </w:rPr>
              <w:t xml:space="preserve"> (%)</w:t>
            </w:r>
          </w:p>
        </w:tc>
        <w:tc>
          <w:tcPr>
            <w:tcW w:w="1921" w:type="dxa"/>
            <w:gridSpan w:val="2"/>
          </w:tcPr>
          <w:p w:rsidR="007748A6" w:rsidRPr="00B82D0A" w:rsidRDefault="007748A6"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Итого:</w:t>
            </w:r>
          </w:p>
          <w:p w:rsidR="007748A6" w:rsidRPr="00B82D0A" w:rsidRDefault="007748A6" w:rsidP="001079F0">
            <w:pPr>
              <w:spacing w:line="276" w:lineRule="auto"/>
              <w:rPr>
                <w:rFonts w:ascii="Times New Roman" w:eastAsia="Times New Roman" w:hAnsi="Times New Roman" w:cs="Times New Roman"/>
                <w:sz w:val="24"/>
                <w:szCs w:val="24"/>
              </w:rPr>
            </w:pPr>
          </w:p>
        </w:tc>
      </w:tr>
      <w:tr w:rsidR="007748A6" w:rsidRPr="00B82D0A" w:rsidTr="007748A6">
        <w:tc>
          <w:tcPr>
            <w:tcW w:w="1665" w:type="dxa"/>
            <w:vMerge/>
          </w:tcPr>
          <w:p w:rsidR="007748A6" w:rsidRPr="00B82D0A" w:rsidRDefault="007748A6" w:rsidP="001079F0">
            <w:pPr>
              <w:spacing w:line="276" w:lineRule="auto"/>
              <w:rPr>
                <w:rFonts w:ascii="Times New Roman" w:eastAsia="Times New Roman" w:hAnsi="Times New Roman" w:cs="Times New Roman"/>
                <w:b/>
                <w:sz w:val="24"/>
                <w:szCs w:val="24"/>
              </w:rPr>
            </w:pPr>
          </w:p>
        </w:tc>
        <w:tc>
          <w:tcPr>
            <w:tcW w:w="1137" w:type="dxa"/>
          </w:tcPr>
          <w:p w:rsidR="007748A6" w:rsidRPr="00965B50" w:rsidRDefault="007748A6" w:rsidP="001079F0">
            <w:pPr>
              <w:spacing w:line="276" w:lineRule="auto"/>
              <w:jc w:val="center"/>
              <w:rPr>
                <w:rFonts w:ascii="Times New Roman" w:eastAsia="Times New Roman" w:hAnsi="Times New Roman" w:cs="Times New Roman"/>
                <w:b/>
                <w:sz w:val="24"/>
                <w:szCs w:val="24"/>
              </w:rPr>
            </w:pPr>
            <w:r w:rsidRPr="00965B50">
              <w:rPr>
                <w:rFonts w:ascii="Times New Roman" w:eastAsia="Times New Roman" w:hAnsi="Times New Roman" w:cs="Times New Roman"/>
                <w:sz w:val="24"/>
                <w:szCs w:val="24"/>
              </w:rPr>
              <w:t>Начало     года</w:t>
            </w:r>
          </w:p>
        </w:tc>
        <w:tc>
          <w:tcPr>
            <w:tcW w:w="992" w:type="dxa"/>
          </w:tcPr>
          <w:p w:rsidR="007748A6" w:rsidRPr="005F1A63" w:rsidRDefault="007748A6" w:rsidP="001079F0">
            <w:pPr>
              <w:spacing w:line="276" w:lineRule="auto"/>
              <w:jc w:val="center"/>
              <w:rPr>
                <w:rFonts w:ascii="Times New Roman" w:eastAsia="Times New Roman" w:hAnsi="Times New Roman" w:cs="Times New Roman"/>
                <w:b/>
                <w:sz w:val="24"/>
                <w:szCs w:val="24"/>
              </w:rPr>
            </w:pPr>
            <w:r w:rsidRPr="005F1A63">
              <w:rPr>
                <w:rFonts w:ascii="Times New Roman" w:eastAsia="Times New Roman" w:hAnsi="Times New Roman" w:cs="Times New Roman"/>
                <w:sz w:val="24"/>
                <w:szCs w:val="24"/>
              </w:rPr>
              <w:t>Конец года</w:t>
            </w:r>
          </w:p>
        </w:tc>
        <w:tc>
          <w:tcPr>
            <w:tcW w:w="992" w:type="dxa"/>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Начало года</w:t>
            </w:r>
          </w:p>
        </w:tc>
        <w:tc>
          <w:tcPr>
            <w:tcW w:w="1134" w:type="dxa"/>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Конец года</w:t>
            </w:r>
          </w:p>
        </w:tc>
        <w:tc>
          <w:tcPr>
            <w:tcW w:w="1134" w:type="dxa"/>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Начало года</w:t>
            </w:r>
          </w:p>
        </w:tc>
        <w:tc>
          <w:tcPr>
            <w:tcW w:w="992" w:type="dxa"/>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Конец года</w:t>
            </w:r>
          </w:p>
        </w:tc>
        <w:tc>
          <w:tcPr>
            <w:tcW w:w="1134" w:type="dxa"/>
          </w:tcPr>
          <w:p w:rsidR="007748A6" w:rsidRPr="00B82D0A" w:rsidRDefault="007748A6" w:rsidP="001079F0">
            <w:pPr>
              <w:spacing w:line="276" w:lineRule="auto"/>
              <w:jc w:val="center"/>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Начало года</w:t>
            </w:r>
          </w:p>
        </w:tc>
        <w:tc>
          <w:tcPr>
            <w:tcW w:w="1134" w:type="dxa"/>
          </w:tcPr>
          <w:p w:rsidR="007748A6" w:rsidRPr="00B82D0A" w:rsidRDefault="007748A6" w:rsidP="001079F0">
            <w:pPr>
              <w:spacing w:line="276" w:lineRule="auto"/>
              <w:jc w:val="center"/>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Конец года</w:t>
            </w:r>
          </w:p>
        </w:tc>
        <w:tc>
          <w:tcPr>
            <w:tcW w:w="1134" w:type="dxa"/>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Начало года</w:t>
            </w:r>
          </w:p>
        </w:tc>
        <w:tc>
          <w:tcPr>
            <w:tcW w:w="1134" w:type="dxa"/>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Конец года</w:t>
            </w:r>
          </w:p>
        </w:tc>
        <w:tc>
          <w:tcPr>
            <w:tcW w:w="993" w:type="dxa"/>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Начало года</w:t>
            </w:r>
          </w:p>
        </w:tc>
        <w:tc>
          <w:tcPr>
            <w:tcW w:w="928" w:type="dxa"/>
          </w:tcPr>
          <w:p w:rsidR="007748A6" w:rsidRPr="00B82D0A" w:rsidRDefault="007748A6" w:rsidP="001079F0">
            <w:pPr>
              <w:spacing w:line="276" w:lineRule="auto"/>
              <w:rPr>
                <w:rFonts w:ascii="Times New Roman" w:eastAsia="Times New Roman" w:hAnsi="Times New Roman" w:cs="Times New Roman"/>
                <w:b/>
                <w:sz w:val="24"/>
                <w:szCs w:val="24"/>
              </w:rPr>
            </w:pPr>
            <w:r w:rsidRPr="00B82D0A">
              <w:rPr>
                <w:rFonts w:ascii="Times New Roman" w:eastAsia="Times New Roman" w:hAnsi="Times New Roman" w:cs="Times New Roman"/>
                <w:sz w:val="24"/>
                <w:szCs w:val="24"/>
              </w:rPr>
              <w:t>Конец года</w:t>
            </w:r>
          </w:p>
        </w:tc>
      </w:tr>
      <w:tr w:rsidR="007748A6" w:rsidRPr="000B5CA9" w:rsidTr="007748A6">
        <w:tc>
          <w:tcPr>
            <w:tcW w:w="1665" w:type="dxa"/>
          </w:tcPr>
          <w:p w:rsidR="007748A6" w:rsidRPr="007748A6" w:rsidRDefault="007748A6" w:rsidP="001079F0">
            <w:pPr>
              <w:spacing w:line="276" w:lineRule="auto"/>
              <w:jc w:val="center"/>
              <w:rPr>
                <w:rFonts w:ascii="Times New Roman" w:eastAsia="Times New Roman" w:hAnsi="Times New Roman" w:cs="Times New Roman"/>
                <w:sz w:val="24"/>
                <w:szCs w:val="24"/>
              </w:rPr>
            </w:pPr>
            <w:r w:rsidRPr="007748A6">
              <w:rPr>
                <w:rFonts w:ascii="Times New Roman" w:eastAsia="Times New Roman" w:hAnsi="Times New Roman" w:cs="Times New Roman"/>
                <w:sz w:val="24"/>
                <w:szCs w:val="24"/>
              </w:rPr>
              <w:t>Высокий</w:t>
            </w:r>
          </w:p>
        </w:tc>
        <w:tc>
          <w:tcPr>
            <w:tcW w:w="1137" w:type="dxa"/>
          </w:tcPr>
          <w:p w:rsidR="007748A6" w:rsidRPr="00965B50" w:rsidRDefault="00DD4211" w:rsidP="001079F0">
            <w:pPr>
              <w:spacing w:line="276" w:lineRule="auto"/>
              <w:jc w:val="center"/>
              <w:rPr>
                <w:rFonts w:ascii="Times New Roman" w:eastAsia="Times New Roman" w:hAnsi="Times New Roman" w:cs="Times New Roman"/>
                <w:sz w:val="24"/>
                <w:szCs w:val="24"/>
              </w:rPr>
            </w:pPr>
            <w:r w:rsidRPr="00965B50">
              <w:rPr>
                <w:rFonts w:ascii="Times New Roman" w:eastAsia="Times New Roman" w:hAnsi="Times New Roman" w:cs="Times New Roman"/>
                <w:sz w:val="24"/>
                <w:szCs w:val="24"/>
              </w:rPr>
              <w:t>33,3</w:t>
            </w:r>
          </w:p>
        </w:tc>
        <w:tc>
          <w:tcPr>
            <w:tcW w:w="992" w:type="dxa"/>
          </w:tcPr>
          <w:p w:rsidR="007748A6" w:rsidRPr="005F1A63" w:rsidRDefault="005F1A63" w:rsidP="001079F0">
            <w:pPr>
              <w:spacing w:line="276" w:lineRule="auto"/>
              <w:jc w:val="center"/>
              <w:rPr>
                <w:rFonts w:ascii="Times New Roman" w:eastAsia="Times New Roman" w:hAnsi="Times New Roman" w:cs="Times New Roman"/>
                <w:sz w:val="24"/>
                <w:szCs w:val="24"/>
              </w:rPr>
            </w:pPr>
            <w:r w:rsidRPr="005F1A63">
              <w:rPr>
                <w:rFonts w:ascii="Times New Roman" w:eastAsia="Times New Roman" w:hAnsi="Times New Roman" w:cs="Times New Roman"/>
                <w:sz w:val="24"/>
                <w:szCs w:val="24"/>
              </w:rPr>
              <w:t>71,8</w:t>
            </w:r>
          </w:p>
        </w:tc>
        <w:tc>
          <w:tcPr>
            <w:tcW w:w="992" w:type="dxa"/>
          </w:tcPr>
          <w:p w:rsidR="007748A6" w:rsidRPr="003674CC" w:rsidRDefault="003674CC" w:rsidP="001079F0">
            <w:pPr>
              <w:spacing w:line="276" w:lineRule="auto"/>
              <w:jc w:val="center"/>
              <w:rPr>
                <w:rFonts w:ascii="Times New Roman" w:eastAsia="Times New Roman" w:hAnsi="Times New Roman" w:cs="Times New Roman"/>
                <w:sz w:val="24"/>
                <w:szCs w:val="24"/>
              </w:rPr>
            </w:pPr>
            <w:r w:rsidRPr="003674CC">
              <w:rPr>
                <w:rFonts w:ascii="Times New Roman" w:eastAsia="Times New Roman" w:hAnsi="Times New Roman" w:cs="Times New Roman"/>
                <w:sz w:val="24"/>
                <w:szCs w:val="24"/>
              </w:rPr>
              <w:t>26</w:t>
            </w:r>
          </w:p>
        </w:tc>
        <w:tc>
          <w:tcPr>
            <w:tcW w:w="1134" w:type="dxa"/>
          </w:tcPr>
          <w:p w:rsidR="007748A6" w:rsidRPr="005E53FB" w:rsidRDefault="003674CC" w:rsidP="001079F0">
            <w:pPr>
              <w:spacing w:line="276" w:lineRule="auto"/>
              <w:jc w:val="center"/>
              <w:rPr>
                <w:rFonts w:ascii="Times New Roman" w:eastAsia="Times New Roman" w:hAnsi="Times New Roman" w:cs="Times New Roman"/>
                <w:sz w:val="24"/>
                <w:szCs w:val="24"/>
              </w:rPr>
            </w:pPr>
            <w:r w:rsidRPr="005E53FB">
              <w:rPr>
                <w:rFonts w:ascii="Times New Roman" w:eastAsia="Times New Roman" w:hAnsi="Times New Roman" w:cs="Times New Roman"/>
                <w:sz w:val="24"/>
                <w:szCs w:val="24"/>
              </w:rPr>
              <w:t>62</w:t>
            </w:r>
          </w:p>
        </w:tc>
        <w:tc>
          <w:tcPr>
            <w:tcW w:w="1134" w:type="dxa"/>
          </w:tcPr>
          <w:p w:rsidR="007748A6" w:rsidRPr="00E059BD" w:rsidRDefault="00E059BD" w:rsidP="001079F0">
            <w:pPr>
              <w:spacing w:line="276" w:lineRule="auto"/>
              <w:jc w:val="center"/>
              <w:rPr>
                <w:rFonts w:ascii="Times New Roman" w:eastAsia="Times New Roman" w:hAnsi="Times New Roman" w:cs="Times New Roman"/>
                <w:sz w:val="24"/>
                <w:szCs w:val="24"/>
              </w:rPr>
            </w:pPr>
            <w:r w:rsidRPr="00E059BD">
              <w:rPr>
                <w:rFonts w:ascii="Times New Roman" w:eastAsia="Times New Roman" w:hAnsi="Times New Roman" w:cs="Times New Roman"/>
                <w:sz w:val="24"/>
                <w:szCs w:val="24"/>
              </w:rPr>
              <w:t>29,1</w:t>
            </w:r>
          </w:p>
        </w:tc>
        <w:tc>
          <w:tcPr>
            <w:tcW w:w="992" w:type="dxa"/>
          </w:tcPr>
          <w:p w:rsidR="007748A6" w:rsidRPr="00692965" w:rsidRDefault="00692965" w:rsidP="001079F0">
            <w:pPr>
              <w:spacing w:line="276" w:lineRule="auto"/>
              <w:jc w:val="center"/>
              <w:rPr>
                <w:rFonts w:ascii="Times New Roman" w:eastAsia="Times New Roman" w:hAnsi="Times New Roman" w:cs="Times New Roman"/>
                <w:sz w:val="24"/>
                <w:szCs w:val="24"/>
              </w:rPr>
            </w:pPr>
            <w:r w:rsidRPr="00692965">
              <w:rPr>
                <w:rFonts w:ascii="Times New Roman" w:eastAsia="Times New Roman" w:hAnsi="Times New Roman" w:cs="Times New Roman"/>
                <w:sz w:val="24"/>
                <w:szCs w:val="24"/>
              </w:rPr>
              <w:t>65</w:t>
            </w:r>
          </w:p>
        </w:tc>
        <w:tc>
          <w:tcPr>
            <w:tcW w:w="1134" w:type="dxa"/>
          </w:tcPr>
          <w:p w:rsidR="007748A6" w:rsidRPr="007748A6" w:rsidRDefault="007748A6" w:rsidP="001079F0">
            <w:pPr>
              <w:spacing w:line="276" w:lineRule="auto"/>
              <w:jc w:val="center"/>
              <w:rPr>
                <w:rFonts w:ascii="Times New Roman" w:eastAsia="Times New Roman" w:hAnsi="Times New Roman" w:cs="Times New Roman"/>
                <w:sz w:val="24"/>
                <w:szCs w:val="24"/>
              </w:rPr>
            </w:pPr>
            <w:r w:rsidRPr="007748A6">
              <w:rPr>
                <w:rFonts w:ascii="Times New Roman" w:eastAsia="Times New Roman" w:hAnsi="Times New Roman" w:cs="Times New Roman"/>
                <w:sz w:val="24"/>
                <w:szCs w:val="24"/>
              </w:rPr>
              <w:t>36</w:t>
            </w:r>
          </w:p>
        </w:tc>
        <w:tc>
          <w:tcPr>
            <w:tcW w:w="1134" w:type="dxa"/>
          </w:tcPr>
          <w:p w:rsidR="007748A6" w:rsidRPr="007748A6" w:rsidRDefault="007748A6" w:rsidP="001079F0">
            <w:pPr>
              <w:spacing w:line="276" w:lineRule="auto"/>
              <w:jc w:val="center"/>
              <w:rPr>
                <w:rFonts w:ascii="Times New Roman" w:eastAsia="Times New Roman" w:hAnsi="Times New Roman" w:cs="Times New Roman"/>
                <w:sz w:val="24"/>
                <w:szCs w:val="24"/>
              </w:rPr>
            </w:pPr>
            <w:r w:rsidRPr="007748A6">
              <w:rPr>
                <w:rFonts w:ascii="Times New Roman" w:eastAsia="Times New Roman" w:hAnsi="Times New Roman" w:cs="Times New Roman"/>
                <w:sz w:val="24"/>
                <w:szCs w:val="24"/>
              </w:rPr>
              <w:t>75,4</w:t>
            </w:r>
          </w:p>
        </w:tc>
        <w:tc>
          <w:tcPr>
            <w:tcW w:w="1134" w:type="dxa"/>
          </w:tcPr>
          <w:p w:rsidR="007748A6" w:rsidRPr="00200661" w:rsidRDefault="00200661" w:rsidP="001079F0">
            <w:pPr>
              <w:spacing w:line="276" w:lineRule="auto"/>
              <w:jc w:val="center"/>
              <w:rPr>
                <w:rFonts w:ascii="Times New Roman" w:eastAsia="Times New Roman" w:hAnsi="Times New Roman" w:cs="Times New Roman"/>
                <w:sz w:val="24"/>
                <w:szCs w:val="24"/>
              </w:rPr>
            </w:pPr>
            <w:r w:rsidRPr="00200661">
              <w:rPr>
                <w:rFonts w:ascii="Times New Roman" w:eastAsia="Times New Roman" w:hAnsi="Times New Roman" w:cs="Times New Roman"/>
                <w:sz w:val="24"/>
                <w:szCs w:val="24"/>
              </w:rPr>
              <w:t>36</w:t>
            </w:r>
          </w:p>
        </w:tc>
        <w:tc>
          <w:tcPr>
            <w:tcW w:w="1134" w:type="dxa"/>
          </w:tcPr>
          <w:p w:rsidR="007748A6" w:rsidRPr="00200661" w:rsidRDefault="00200661" w:rsidP="001079F0">
            <w:pPr>
              <w:spacing w:line="276" w:lineRule="auto"/>
              <w:jc w:val="center"/>
              <w:rPr>
                <w:rFonts w:ascii="Times New Roman" w:eastAsia="Times New Roman" w:hAnsi="Times New Roman" w:cs="Times New Roman"/>
                <w:sz w:val="24"/>
                <w:szCs w:val="24"/>
              </w:rPr>
            </w:pPr>
            <w:r w:rsidRPr="00200661">
              <w:rPr>
                <w:rFonts w:ascii="Times New Roman" w:eastAsia="Times New Roman" w:hAnsi="Times New Roman" w:cs="Times New Roman"/>
                <w:sz w:val="24"/>
                <w:szCs w:val="24"/>
              </w:rPr>
              <w:t>68</w:t>
            </w:r>
          </w:p>
        </w:tc>
        <w:tc>
          <w:tcPr>
            <w:tcW w:w="993" w:type="dxa"/>
          </w:tcPr>
          <w:p w:rsidR="007748A6" w:rsidRPr="00682FC9" w:rsidRDefault="00200661" w:rsidP="001079F0">
            <w:pPr>
              <w:spacing w:line="276" w:lineRule="auto"/>
              <w:jc w:val="center"/>
              <w:rPr>
                <w:rFonts w:ascii="Times New Roman" w:eastAsia="Times New Roman" w:hAnsi="Times New Roman" w:cs="Times New Roman"/>
                <w:sz w:val="24"/>
                <w:szCs w:val="24"/>
              </w:rPr>
            </w:pPr>
            <w:r w:rsidRPr="00682FC9">
              <w:rPr>
                <w:rFonts w:ascii="Times New Roman" w:eastAsia="Times New Roman" w:hAnsi="Times New Roman" w:cs="Times New Roman"/>
                <w:sz w:val="24"/>
                <w:szCs w:val="24"/>
              </w:rPr>
              <w:t>32,</w:t>
            </w:r>
            <w:r w:rsidR="00682FC9" w:rsidRPr="00682FC9">
              <w:rPr>
                <w:rFonts w:ascii="Times New Roman" w:eastAsia="Times New Roman" w:hAnsi="Times New Roman" w:cs="Times New Roman"/>
                <w:sz w:val="24"/>
                <w:szCs w:val="24"/>
              </w:rPr>
              <w:t>1</w:t>
            </w:r>
          </w:p>
        </w:tc>
        <w:tc>
          <w:tcPr>
            <w:tcW w:w="928" w:type="dxa"/>
          </w:tcPr>
          <w:p w:rsidR="007748A6" w:rsidRPr="00682FC9" w:rsidRDefault="00682FC9" w:rsidP="001079F0">
            <w:pPr>
              <w:spacing w:line="276" w:lineRule="auto"/>
              <w:jc w:val="center"/>
              <w:rPr>
                <w:rFonts w:ascii="Times New Roman" w:eastAsia="Times New Roman" w:hAnsi="Times New Roman" w:cs="Times New Roman"/>
                <w:sz w:val="24"/>
                <w:szCs w:val="24"/>
              </w:rPr>
            </w:pPr>
            <w:r w:rsidRPr="00682FC9">
              <w:rPr>
                <w:rFonts w:ascii="Times New Roman" w:eastAsia="Times New Roman" w:hAnsi="Times New Roman" w:cs="Times New Roman"/>
                <w:sz w:val="24"/>
                <w:szCs w:val="24"/>
              </w:rPr>
              <w:t>68,4</w:t>
            </w:r>
          </w:p>
        </w:tc>
      </w:tr>
      <w:tr w:rsidR="007748A6" w:rsidRPr="000B5CA9" w:rsidTr="007748A6">
        <w:tc>
          <w:tcPr>
            <w:tcW w:w="1665" w:type="dxa"/>
          </w:tcPr>
          <w:p w:rsidR="007748A6" w:rsidRPr="007748A6" w:rsidRDefault="007748A6" w:rsidP="001079F0">
            <w:pPr>
              <w:spacing w:line="276" w:lineRule="auto"/>
              <w:jc w:val="center"/>
              <w:rPr>
                <w:rFonts w:ascii="Times New Roman" w:eastAsia="Times New Roman" w:hAnsi="Times New Roman" w:cs="Times New Roman"/>
                <w:sz w:val="24"/>
                <w:szCs w:val="24"/>
              </w:rPr>
            </w:pPr>
            <w:r w:rsidRPr="007748A6">
              <w:rPr>
                <w:rFonts w:ascii="Times New Roman" w:eastAsia="Times New Roman" w:hAnsi="Times New Roman" w:cs="Times New Roman"/>
                <w:sz w:val="24"/>
                <w:szCs w:val="24"/>
              </w:rPr>
              <w:t>Низкий</w:t>
            </w:r>
          </w:p>
        </w:tc>
        <w:tc>
          <w:tcPr>
            <w:tcW w:w="1137" w:type="dxa"/>
          </w:tcPr>
          <w:p w:rsidR="007748A6" w:rsidRPr="00965B50" w:rsidRDefault="00965B50" w:rsidP="001079F0">
            <w:pPr>
              <w:spacing w:line="276" w:lineRule="auto"/>
              <w:jc w:val="center"/>
              <w:rPr>
                <w:rFonts w:ascii="Times New Roman" w:eastAsia="Times New Roman" w:hAnsi="Times New Roman" w:cs="Times New Roman"/>
                <w:sz w:val="24"/>
                <w:szCs w:val="24"/>
              </w:rPr>
            </w:pPr>
            <w:r w:rsidRPr="00965B50">
              <w:rPr>
                <w:rFonts w:ascii="Times New Roman" w:eastAsia="Times New Roman" w:hAnsi="Times New Roman" w:cs="Times New Roman"/>
                <w:sz w:val="24"/>
                <w:szCs w:val="24"/>
              </w:rPr>
              <w:t>24,3</w:t>
            </w:r>
          </w:p>
        </w:tc>
        <w:tc>
          <w:tcPr>
            <w:tcW w:w="992" w:type="dxa"/>
          </w:tcPr>
          <w:p w:rsidR="007748A6" w:rsidRPr="005F1A63" w:rsidRDefault="005F1A63" w:rsidP="001079F0">
            <w:pPr>
              <w:spacing w:line="276" w:lineRule="auto"/>
              <w:jc w:val="center"/>
              <w:rPr>
                <w:rFonts w:ascii="Times New Roman" w:eastAsia="Times New Roman" w:hAnsi="Times New Roman" w:cs="Times New Roman"/>
                <w:sz w:val="24"/>
                <w:szCs w:val="24"/>
              </w:rPr>
            </w:pPr>
            <w:r w:rsidRPr="005F1A63">
              <w:rPr>
                <w:rFonts w:ascii="Times New Roman" w:eastAsia="Times New Roman" w:hAnsi="Times New Roman" w:cs="Times New Roman"/>
                <w:sz w:val="24"/>
                <w:szCs w:val="24"/>
              </w:rPr>
              <w:t>5</w:t>
            </w:r>
          </w:p>
        </w:tc>
        <w:tc>
          <w:tcPr>
            <w:tcW w:w="992" w:type="dxa"/>
          </w:tcPr>
          <w:p w:rsidR="007748A6" w:rsidRPr="003674CC" w:rsidRDefault="003674CC" w:rsidP="001079F0">
            <w:pPr>
              <w:spacing w:line="276" w:lineRule="auto"/>
              <w:jc w:val="center"/>
              <w:rPr>
                <w:rFonts w:ascii="Times New Roman" w:eastAsia="Times New Roman" w:hAnsi="Times New Roman" w:cs="Times New Roman"/>
                <w:sz w:val="24"/>
                <w:szCs w:val="24"/>
              </w:rPr>
            </w:pPr>
            <w:r w:rsidRPr="003674CC">
              <w:rPr>
                <w:rFonts w:ascii="Times New Roman" w:eastAsia="Times New Roman" w:hAnsi="Times New Roman" w:cs="Times New Roman"/>
                <w:sz w:val="24"/>
                <w:szCs w:val="24"/>
              </w:rPr>
              <w:t>33</w:t>
            </w:r>
          </w:p>
        </w:tc>
        <w:tc>
          <w:tcPr>
            <w:tcW w:w="1134" w:type="dxa"/>
          </w:tcPr>
          <w:p w:rsidR="007748A6" w:rsidRPr="005E53FB" w:rsidRDefault="005E53FB" w:rsidP="001079F0">
            <w:pPr>
              <w:spacing w:line="276" w:lineRule="auto"/>
              <w:jc w:val="center"/>
              <w:rPr>
                <w:rFonts w:ascii="Times New Roman" w:eastAsia="Times New Roman" w:hAnsi="Times New Roman" w:cs="Times New Roman"/>
                <w:sz w:val="24"/>
                <w:szCs w:val="24"/>
              </w:rPr>
            </w:pPr>
            <w:r w:rsidRPr="005E53FB">
              <w:rPr>
                <w:rFonts w:ascii="Times New Roman" w:eastAsia="Times New Roman" w:hAnsi="Times New Roman" w:cs="Times New Roman"/>
                <w:sz w:val="24"/>
                <w:szCs w:val="24"/>
              </w:rPr>
              <w:t>8</w:t>
            </w:r>
          </w:p>
        </w:tc>
        <w:tc>
          <w:tcPr>
            <w:tcW w:w="1134" w:type="dxa"/>
          </w:tcPr>
          <w:p w:rsidR="007748A6" w:rsidRPr="00E059BD" w:rsidRDefault="00E059BD" w:rsidP="001079F0">
            <w:pPr>
              <w:spacing w:line="276" w:lineRule="auto"/>
              <w:jc w:val="center"/>
              <w:rPr>
                <w:rFonts w:ascii="Times New Roman" w:eastAsia="Times New Roman" w:hAnsi="Times New Roman" w:cs="Times New Roman"/>
                <w:sz w:val="24"/>
                <w:szCs w:val="24"/>
              </w:rPr>
            </w:pPr>
            <w:r w:rsidRPr="00E059BD">
              <w:rPr>
                <w:rFonts w:ascii="Times New Roman" w:eastAsia="Times New Roman" w:hAnsi="Times New Roman" w:cs="Times New Roman"/>
                <w:sz w:val="24"/>
                <w:szCs w:val="24"/>
              </w:rPr>
              <w:t>34,6</w:t>
            </w:r>
          </w:p>
        </w:tc>
        <w:tc>
          <w:tcPr>
            <w:tcW w:w="992" w:type="dxa"/>
          </w:tcPr>
          <w:p w:rsidR="007748A6" w:rsidRPr="00692965" w:rsidRDefault="00692965" w:rsidP="001079F0">
            <w:pPr>
              <w:spacing w:line="276" w:lineRule="auto"/>
              <w:jc w:val="center"/>
              <w:rPr>
                <w:rFonts w:ascii="Times New Roman" w:eastAsia="Times New Roman" w:hAnsi="Times New Roman" w:cs="Times New Roman"/>
                <w:sz w:val="24"/>
                <w:szCs w:val="24"/>
              </w:rPr>
            </w:pPr>
            <w:r w:rsidRPr="00692965">
              <w:rPr>
                <w:rFonts w:ascii="Times New Roman" w:eastAsia="Times New Roman" w:hAnsi="Times New Roman" w:cs="Times New Roman"/>
                <w:sz w:val="24"/>
                <w:szCs w:val="24"/>
              </w:rPr>
              <w:t>5</w:t>
            </w:r>
          </w:p>
        </w:tc>
        <w:tc>
          <w:tcPr>
            <w:tcW w:w="1134" w:type="dxa"/>
          </w:tcPr>
          <w:p w:rsidR="007748A6" w:rsidRPr="007748A6" w:rsidRDefault="007748A6" w:rsidP="001079F0">
            <w:pPr>
              <w:spacing w:line="276" w:lineRule="auto"/>
              <w:jc w:val="center"/>
              <w:rPr>
                <w:rFonts w:ascii="Times New Roman" w:eastAsia="Times New Roman" w:hAnsi="Times New Roman" w:cs="Times New Roman"/>
                <w:sz w:val="24"/>
                <w:szCs w:val="24"/>
              </w:rPr>
            </w:pPr>
            <w:r w:rsidRPr="007748A6">
              <w:rPr>
                <w:rFonts w:ascii="Times New Roman" w:eastAsia="Times New Roman" w:hAnsi="Times New Roman" w:cs="Times New Roman"/>
                <w:sz w:val="24"/>
                <w:szCs w:val="24"/>
              </w:rPr>
              <w:t>28</w:t>
            </w:r>
          </w:p>
        </w:tc>
        <w:tc>
          <w:tcPr>
            <w:tcW w:w="1134" w:type="dxa"/>
          </w:tcPr>
          <w:p w:rsidR="007748A6" w:rsidRPr="007748A6" w:rsidRDefault="007748A6" w:rsidP="001079F0">
            <w:pPr>
              <w:spacing w:line="276" w:lineRule="auto"/>
              <w:jc w:val="center"/>
              <w:rPr>
                <w:rFonts w:ascii="Times New Roman" w:eastAsia="Times New Roman" w:hAnsi="Times New Roman" w:cs="Times New Roman"/>
                <w:sz w:val="24"/>
                <w:szCs w:val="24"/>
              </w:rPr>
            </w:pPr>
            <w:r w:rsidRPr="007748A6">
              <w:rPr>
                <w:rFonts w:ascii="Times New Roman" w:eastAsia="Times New Roman" w:hAnsi="Times New Roman" w:cs="Times New Roman"/>
                <w:sz w:val="24"/>
                <w:szCs w:val="24"/>
              </w:rPr>
              <w:t>4,9</w:t>
            </w:r>
          </w:p>
        </w:tc>
        <w:tc>
          <w:tcPr>
            <w:tcW w:w="1134" w:type="dxa"/>
          </w:tcPr>
          <w:p w:rsidR="007748A6" w:rsidRPr="00200661" w:rsidRDefault="00200661" w:rsidP="001079F0">
            <w:pPr>
              <w:spacing w:line="276" w:lineRule="auto"/>
              <w:jc w:val="center"/>
              <w:rPr>
                <w:rFonts w:ascii="Times New Roman" w:eastAsia="Times New Roman" w:hAnsi="Times New Roman" w:cs="Times New Roman"/>
                <w:sz w:val="24"/>
                <w:szCs w:val="24"/>
              </w:rPr>
            </w:pPr>
            <w:r w:rsidRPr="00200661">
              <w:rPr>
                <w:rFonts w:ascii="Times New Roman" w:eastAsia="Times New Roman" w:hAnsi="Times New Roman" w:cs="Times New Roman"/>
                <w:sz w:val="24"/>
                <w:szCs w:val="24"/>
              </w:rPr>
              <w:t>28</w:t>
            </w:r>
          </w:p>
        </w:tc>
        <w:tc>
          <w:tcPr>
            <w:tcW w:w="1134" w:type="dxa"/>
          </w:tcPr>
          <w:p w:rsidR="007748A6" w:rsidRPr="00200661" w:rsidRDefault="00200661" w:rsidP="001079F0">
            <w:pPr>
              <w:spacing w:line="276" w:lineRule="auto"/>
              <w:jc w:val="center"/>
              <w:rPr>
                <w:rFonts w:ascii="Times New Roman" w:eastAsia="Times New Roman" w:hAnsi="Times New Roman" w:cs="Times New Roman"/>
                <w:sz w:val="24"/>
                <w:szCs w:val="24"/>
              </w:rPr>
            </w:pPr>
            <w:r w:rsidRPr="00200661">
              <w:rPr>
                <w:rFonts w:ascii="Times New Roman" w:eastAsia="Times New Roman" w:hAnsi="Times New Roman" w:cs="Times New Roman"/>
                <w:sz w:val="24"/>
                <w:szCs w:val="24"/>
              </w:rPr>
              <w:t>3</w:t>
            </w:r>
          </w:p>
        </w:tc>
        <w:tc>
          <w:tcPr>
            <w:tcW w:w="993" w:type="dxa"/>
          </w:tcPr>
          <w:p w:rsidR="007748A6" w:rsidRPr="00682FC9" w:rsidRDefault="00073EFB" w:rsidP="001079F0">
            <w:pPr>
              <w:spacing w:line="276" w:lineRule="auto"/>
              <w:jc w:val="center"/>
              <w:rPr>
                <w:rFonts w:ascii="Times New Roman" w:eastAsia="Times New Roman" w:hAnsi="Times New Roman" w:cs="Times New Roman"/>
                <w:sz w:val="24"/>
                <w:szCs w:val="24"/>
              </w:rPr>
            </w:pPr>
            <w:r w:rsidRPr="00682FC9">
              <w:rPr>
                <w:rFonts w:ascii="Times New Roman" w:eastAsia="Times New Roman" w:hAnsi="Times New Roman" w:cs="Times New Roman"/>
                <w:sz w:val="24"/>
                <w:szCs w:val="24"/>
              </w:rPr>
              <w:t>29.</w:t>
            </w:r>
            <w:r w:rsidR="00682FC9" w:rsidRPr="00682FC9">
              <w:rPr>
                <w:rFonts w:ascii="Times New Roman" w:eastAsia="Times New Roman" w:hAnsi="Times New Roman" w:cs="Times New Roman"/>
                <w:sz w:val="24"/>
                <w:szCs w:val="24"/>
              </w:rPr>
              <w:t>6</w:t>
            </w:r>
          </w:p>
        </w:tc>
        <w:tc>
          <w:tcPr>
            <w:tcW w:w="928" w:type="dxa"/>
          </w:tcPr>
          <w:p w:rsidR="007748A6" w:rsidRPr="00682FC9" w:rsidRDefault="00682FC9" w:rsidP="001079F0">
            <w:pPr>
              <w:spacing w:line="276" w:lineRule="auto"/>
              <w:jc w:val="center"/>
              <w:rPr>
                <w:rFonts w:ascii="Times New Roman" w:eastAsia="Times New Roman" w:hAnsi="Times New Roman" w:cs="Times New Roman"/>
                <w:sz w:val="24"/>
                <w:szCs w:val="24"/>
              </w:rPr>
            </w:pPr>
            <w:r w:rsidRPr="00682FC9">
              <w:rPr>
                <w:rFonts w:ascii="Times New Roman" w:eastAsia="Times New Roman" w:hAnsi="Times New Roman" w:cs="Times New Roman"/>
                <w:sz w:val="24"/>
                <w:szCs w:val="24"/>
              </w:rPr>
              <w:t>5,2</w:t>
            </w:r>
          </w:p>
        </w:tc>
      </w:tr>
      <w:tr w:rsidR="007748A6" w:rsidRPr="000B5CA9" w:rsidTr="007748A6">
        <w:tc>
          <w:tcPr>
            <w:tcW w:w="1665" w:type="dxa"/>
          </w:tcPr>
          <w:p w:rsidR="007748A6" w:rsidRPr="007748A6" w:rsidRDefault="007748A6" w:rsidP="001079F0">
            <w:pPr>
              <w:spacing w:line="276" w:lineRule="auto"/>
              <w:jc w:val="center"/>
              <w:rPr>
                <w:rFonts w:ascii="Times New Roman" w:eastAsia="Times New Roman" w:hAnsi="Times New Roman" w:cs="Times New Roman"/>
                <w:sz w:val="24"/>
                <w:szCs w:val="24"/>
              </w:rPr>
            </w:pPr>
            <w:r w:rsidRPr="007748A6">
              <w:rPr>
                <w:rFonts w:ascii="Times New Roman" w:eastAsia="Times New Roman" w:hAnsi="Times New Roman" w:cs="Times New Roman"/>
                <w:sz w:val="24"/>
                <w:szCs w:val="24"/>
              </w:rPr>
              <w:t>Средний</w:t>
            </w:r>
          </w:p>
        </w:tc>
        <w:tc>
          <w:tcPr>
            <w:tcW w:w="1137" w:type="dxa"/>
          </w:tcPr>
          <w:p w:rsidR="007748A6" w:rsidRPr="00965B50" w:rsidRDefault="00965B50" w:rsidP="001079F0">
            <w:pPr>
              <w:spacing w:line="276" w:lineRule="auto"/>
              <w:jc w:val="center"/>
              <w:rPr>
                <w:rFonts w:ascii="Times New Roman" w:eastAsia="Times New Roman" w:hAnsi="Times New Roman" w:cs="Times New Roman"/>
                <w:sz w:val="24"/>
                <w:szCs w:val="24"/>
              </w:rPr>
            </w:pPr>
            <w:r w:rsidRPr="00965B50">
              <w:rPr>
                <w:rFonts w:ascii="Times New Roman" w:eastAsia="Times New Roman" w:hAnsi="Times New Roman" w:cs="Times New Roman"/>
                <w:sz w:val="24"/>
                <w:szCs w:val="24"/>
              </w:rPr>
              <w:t>42,4</w:t>
            </w:r>
          </w:p>
        </w:tc>
        <w:tc>
          <w:tcPr>
            <w:tcW w:w="992" w:type="dxa"/>
          </w:tcPr>
          <w:p w:rsidR="007748A6" w:rsidRPr="005F1A63" w:rsidRDefault="005F1A63" w:rsidP="001079F0">
            <w:pPr>
              <w:spacing w:line="276" w:lineRule="auto"/>
              <w:jc w:val="center"/>
              <w:rPr>
                <w:rFonts w:ascii="Times New Roman" w:eastAsia="Times New Roman" w:hAnsi="Times New Roman" w:cs="Times New Roman"/>
                <w:sz w:val="24"/>
                <w:szCs w:val="24"/>
              </w:rPr>
            </w:pPr>
            <w:r w:rsidRPr="005F1A63">
              <w:rPr>
                <w:rFonts w:ascii="Times New Roman" w:eastAsia="Times New Roman" w:hAnsi="Times New Roman" w:cs="Times New Roman"/>
                <w:sz w:val="24"/>
                <w:szCs w:val="24"/>
              </w:rPr>
              <w:t>23,4</w:t>
            </w:r>
          </w:p>
        </w:tc>
        <w:tc>
          <w:tcPr>
            <w:tcW w:w="992" w:type="dxa"/>
          </w:tcPr>
          <w:p w:rsidR="007748A6" w:rsidRPr="003674CC" w:rsidRDefault="003674CC" w:rsidP="001079F0">
            <w:pPr>
              <w:spacing w:line="276" w:lineRule="auto"/>
              <w:jc w:val="center"/>
              <w:rPr>
                <w:rFonts w:ascii="Times New Roman" w:eastAsia="Times New Roman" w:hAnsi="Times New Roman" w:cs="Times New Roman"/>
                <w:sz w:val="24"/>
                <w:szCs w:val="24"/>
              </w:rPr>
            </w:pPr>
            <w:r w:rsidRPr="003674CC">
              <w:rPr>
                <w:rFonts w:ascii="Times New Roman" w:eastAsia="Times New Roman" w:hAnsi="Times New Roman" w:cs="Times New Roman"/>
                <w:sz w:val="24"/>
                <w:szCs w:val="24"/>
              </w:rPr>
              <w:t>41</w:t>
            </w:r>
          </w:p>
        </w:tc>
        <w:tc>
          <w:tcPr>
            <w:tcW w:w="1134" w:type="dxa"/>
          </w:tcPr>
          <w:p w:rsidR="007748A6" w:rsidRPr="005E53FB" w:rsidRDefault="005E53FB" w:rsidP="001079F0">
            <w:pPr>
              <w:spacing w:line="276" w:lineRule="auto"/>
              <w:jc w:val="center"/>
              <w:rPr>
                <w:rFonts w:ascii="Times New Roman" w:eastAsia="Times New Roman" w:hAnsi="Times New Roman" w:cs="Times New Roman"/>
                <w:sz w:val="24"/>
                <w:szCs w:val="24"/>
              </w:rPr>
            </w:pPr>
            <w:r w:rsidRPr="005E53FB">
              <w:rPr>
                <w:rFonts w:ascii="Times New Roman" w:eastAsia="Times New Roman" w:hAnsi="Times New Roman" w:cs="Times New Roman"/>
                <w:sz w:val="24"/>
                <w:szCs w:val="24"/>
              </w:rPr>
              <w:t>30</w:t>
            </w:r>
          </w:p>
        </w:tc>
        <w:tc>
          <w:tcPr>
            <w:tcW w:w="1134" w:type="dxa"/>
          </w:tcPr>
          <w:p w:rsidR="007748A6" w:rsidRPr="00E059BD" w:rsidRDefault="00E059BD" w:rsidP="001079F0">
            <w:pPr>
              <w:spacing w:line="276" w:lineRule="auto"/>
              <w:jc w:val="center"/>
              <w:rPr>
                <w:rFonts w:ascii="Times New Roman" w:eastAsia="Times New Roman" w:hAnsi="Times New Roman" w:cs="Times New Roman"/>
                <w:sz w:val="24"/>
                <w:szCs w:val="24"/>
              </w:rPr>
            </w:pPr>
            <w:r w:rsidRPr="00E059BD">
              <w:rPr>
                <w:rFonts w:ascii="Times New Roman" w:eastAsia="Times New Roman" w:hAnsi="Times New Roman" w:cs="Times New Roman"/>
                <w:sz w:val="24"/>
                <w:szCs w:val="24"/>
              </w:rPr>
              <w:t>36,3</w:t>
            </w:r>
          </w:p>
        </w:tc>
        <w:tc>
          <w:tcPr>
            <w:tcW w:w="992" w:type="dxa"/>
          </w:tcPr>
          <w:p w:rsidR="007748A6" w:rsidRPr="00692965" w:rsidRDefault="00692965" w:rsidP="001079F0">
            <w:pPr>
              <w:spacing w:line="276" w:lineRule="auto"/>
              <w:jc w:val="center"/>
              <w:rPr>
                <w:rFonts w:ascii="Times New Roman" w:eastAsia="Times New Roman" w:hAnsi="Times New Roman" w:cs="Times New Roman"/>
                <w:sz w:val="24"/>
                <w:szCs w:val="24"/>
              </w:rPr>
            </w:pPr>
            <w:r w:rsidRPr="00692965">
              <w:rPr>
                <w:rFonts w:ascii="Times New Roman" w:eastAsia="Times New Roman" w:hAnsi="Times New Roman" w:cs="Times New Roman"/>
                <w:sz w:val="24"/>
                <w:szCs w:val="24"/>
              </w:rPr>
              <w:t>30</w:t>
            </w:r>
          </w:p>
        </w:tc>
        <w:tc>
          <w:tcPr>
            <w:tcW w:w="1134" w:type="dxa"/>
          </w:tcPr>
          <w:p w:rsidR="007748A6" w:rsidRPr="007748A6" w:rsidRDefault="007748A6" w:rsidP="001079F0">
            <w:pPr>
              <w:spacing w:line="276" w:lineRule="auto"/>
              <w:jc w:val="center"/>
              <w:rPr>
                <w:rFonts w:ascii="Times New Roman" w:eastAsia="Times New Roman" w:hAnsi="Times New Roman" w:cs="Times New Roman"/>
                <w:sz w:val="24"/>
                <w:szCs w:val="24"/>
              </w:rPr>
            </w:pPr>
            <w:r w:rsidRPr="007748A6">
              <w:rPr>
                <w:rFonts w:ascii="Times New Roman" w:eastAsia="Times New Roman" w:hAnsi="Times New Roman" w:cs="Times New Roman"/>
                <w:sz w:val="24"/>
                <w:szCs w:val="24"/>
              </w:rPr>
              <w:t>36</w:t>
            </w:r>
          </w:p>
        </w:tc>
        <w:tc>
          <w:tcPr>
            <w:tcW w:w="1134" w:type="dxa"/>
          </w:tcPr>
          <w:p w:rsidR="007748A6" w:rsidRPr="007748A6" w:rsidRDefault="007748A6" w:rsidP="001079F0">
            <w:pPr>
              <w:spacing w:line="276" w:lineRule="auto"/>
              <w:jc w:val="center"/>
              <w:rPr>
                <w:rFonts w:ascii="Times New Roman" w:eastAsia="Times New Roman" w:hAnsi="Times New Roman" w:cs="Times New Roman"/>
                <w:sz w:val="24"/>
                <w:szCs w:val="24"/>
              </w:rPr>
            </w:pPr>
            <w:r w:rsidRPr="007748A6">
              <w:rPr>
                <w:rFonts w:ascii="Times New Roman" w:eastAsia="Times New Roman" w:hAnsi="Times New Roman" w:cs="Times New Roman"/>
                <w:sz w:val="24"/>
                <w:szCs w:val="24"/>
              </w:rPr>
              <w:t>19,7</w:t>
            </w:r>
          </w:p>
        </w:tc>
        <w:tc>
          <w:tcPr>
            <w:tcW w:w="1134" w:type="dxa"/>
          </w:tcPr>
          <w:p w:rsidR="007748A6" w:rsidRPr="00200661" w:rsidRDefault="00200661" w:rsidP="001079F0">
            <w:pPr>
              <w:spacing w:line="276" w:lineRule="auto"/>
              <w:jc w:val="center"/>
              <w:rPr>
                <w:rFonts w:ascii="Times New Roman" w:eastAsia="Times New Roman" w:hAnsi="Times New Roman" w:cs="Times New Roman"/>
                <w:sz w:val="24"/>
                <w:szCs w:val="24"/>
              </w:rPr>
            </w:pPr>
            <w:r w:rsidRPr="00200661">
              <w:rPr>
                <w:rFonts w:ascii="Times New Roman" w:eastAsia="Times New Roman" w:hAnsi="Times New Roman" w:cs="Times New Roman"/>
                <w:sz w:val="24"/>
                <w:szCs w:val="24"/>
              </w:rPr>
              <w:t>36</w:t>
            </w:r>
          </w:p>
        </w:tc>
        <w:tc>
          <w:tcPr>
            <w:tcW w:w="1134" w:type="dxa"/>
          </w:tcPr>
          <w:p w:rsidR="007748A6" w:rsidRPr="00200661" w:rsidRDefault="00200661" w:rsidP="001079F0">
            <w:pPr>
              <w:spacing w:line="276" w:lineRule="auto"/>
              <w:jc w:val="center"/>
              <w:rPr>
                <w:rFonts w:ascii="Times New Roman" w:eastAsia="Times New Roman" w:hAnsi="Times New Roman" w:cs="Times New Roman"/>
                <w:sz w:val="24"/>
                <w:szCs w:val="24"/>
              </w:rPr>
            </w:pPr>
            <w:r w:rsidRPr="00200661">
              <w:rPr>
                <w:rFonts w:ascii="Times New Roman" w:eastAsia="Times New Roman" w:hAnsi="Times New Roman" w:cs="Times New Roman"/>
                <w:sz w:val="24"/>
                <w:szCs w:val="24"/>
              </w:rPr>
              <w:t>29</w:t>
            </w:r>
          </w:p>
        </w:tc>
        <w:tc>
          <w:tcPr>
            <w:tcW w:w="993" w:type="dxa"/>
          </w:tcPr>
          <w:p w:rsidR="007748A6" w:rsidRPr="00682FC9" w:rsidRDefault="00682FC9" w:rsidP="001079F0">
            <w:pPr>
              <w:spacing w:line="276" w:lineRule="auto"/>
              <w:jc w:val="center"/>
              <w:rPr>
                <w:rFonts w:ascii="Times New Roman" w:eastAsia="Times New Roman" w:hAnsi="Times New Roman" w:cs="Times New Roman"/>
                <w:sz w:val="24"/>
                <w:szCs w:val="24"/>
              </w:rPr>
            </w:pPr>
            <w:r w:rsidRPr="00682FC9">
              <w:rPr>
                <w:rFonts w:ascii="Times New Roman" w:eastAsia="Times New Roman" w:hAnsi="Times New Roman" w:cs="Times New Roman"/>
                <w:sz w:val="24"/>
                <w:szCs w:val="24"/>
              </w:rPr>
              <w:t>38,3</w:t>
            </w:r>
          </w:p>
        </w:tc>
        <w:tc>
          <w:tcPr>
            <w:tcW w:w="928" w:type="dxa"/>
          </w:tcPr>
          <w:p w:rsidR="007748A6" w:rsidRPr="00682FC9" w:rsidRDefault="00682FC9" w:rsidP="001079F0">
            <w:pPr>
              <w:spacing w:line="276" w:lineRule="auto"/>
              <w:jc w:val="center"/>
              <w:rPr>
                <w:rFonts w:ascii="Times New Roman" w:eastAsia="Times New Roman" w:hAnsi="Times New Roman" w:cs="Times New Roman"/>
                <w:sz w:val="24"/>
                <w:szCs w:val="24"/>
              </w:rPr>
            </w:pPr>
            <w:r w:rsidRPr="00682FC9">
              <w:rPr>
                <w:rFonts w:ascii="Times New Roman" w:eastAsia="Times New Roman" w:hAnsi="Times New Roman" w:cs="Times New Roman"/>
                <w:sz w:val="24"/>
                <w:szCs w:val="24"/>
              </w:rPr>
              <w:t>26,4</w:t>
            </w:r>
          </w:p>
        </w:tc>
      </w:tr>
    </w:tbl>
    <w:p w:rsidR="00982705" w:rsidRDefault="00982705" w:rsidP="001079F0">
      <w:pPr>
        <w:shd w:val="clear" w:color="auto" w:fill="FFFFFF"/>
        <w:spacing w:after="0"/>
        <w:jc w:val="both"/>
        <w:rPr>
          <w:rFonts w:ascii="Times New Roman" w:eastAsia="Times New Roman" w:hAnsi="Times New Roman" w:cs="Times New Roman"/>
          <w:b/>
          <w:bCs/>
          <w:color w:val="000000"/>
          <w:sz w:val="24"/>
          <w:szCs w:val="24"/>
          <w:lang w:eastAsia="ru-RU"/>
        </w:rPr>
      </w:pPr>
    </w:p>
    <w:p w:rsidR="00982705" w:rsidRPr="00982705" w:rsidRDefault="00982705" w:rsidP="001079F0">
      <w:pPr>
        <w:shd w:val="clear" w:color="auto" w:fill="FFFFFF"/>
        <w:spacing w:after="0"/>
        <w:jc w:val="both"/>
        <w:rPr>
          <w:rFonts w:ascii="Calibri" w:eastAsia="Times New Roman" w:hAnsi="Calibri" w:cs="Times New Roman"/>
          <w:color w:val="000000"/>
          <w:sz w:val="24"/>
          <w:szCs w:val="24"/>
          <w:lang w:eastAsia="ru-RU"/>
        </w:rPr>
      </w:pPr>
      <w:r w:rsidRPr="00982705">
        <w:rPr>
          <w:rFonts w:ascii="Times New Roman" w:eastAsia="Times New Roman" w:hAnsi="Times New Roman" w:cs="Times New Roman"/>
          <w:b/>
          <w:bCs/>
          <w:color w:val="000000"/>
          <w:sz w:val="24"/>
          <w:szCs w:val="24"/>
          <w:lang w:eastAsia="ru-RU"/>
        </w:rPr>
        <w:t>Сбор информации основан на использовании следующих  методик:</w:t>
      </w:r>
    </w:p>
    <w:p w:rsidR="00982705" w:rsidRPr="00982705" w:rsidRDefault="00982705" w:rsidP="001079F0">
      <w:pPr>
        <w:numPr>
          <w:ilvl w:val="0"/>
          <w:numId w:val="41"/>
        </w:numPr>
        <w:shd w:val="clear" w:color="auto" w:fill="FFFFFF"/>
        <w:spacing w:after="0"/>
        <w:ind w:left="768"/>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систематические наблюдения за деятельностью ребенка;</w:t>
      </w:r>
    </w:p>
    <w:p w:rsidR="00982705" w:rsidRPr="00982705" w:rsidRDefault="00982705" w:rsidP="001079F0">
      <w:pPr>
        <w:numPr>
          <w:ilvl w:val="0"/>
          <w:numId w:val="41"/>
        </w:numPr>
        <w:shd w:val="clear" w:color="auto" w:fill="FFFFFF"/>
        <w:spacing w:after="0"/>
        <w:ind w:left="768"/>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организация специальной игровой деятельности;</w:t>
      </w:r>
    </w:p>
    <w:p w:rsidR="00982705" w:rsidRPr="00982705" w:rsidRDefault="00982705" w:rsidP="001079F0">
      <w:pPr>
        <w:numPr>
          <w:ilvl w:val="0"/>
          <w:numId w:val="41"/>
        </w:numPr>
        <w:shd w:val="clear" w:color="auto" w:fill="FFFFFF"/>
        <w:spacing w:after="0"/>
        <w:ind w:left="768"/>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получение ответов на поставленные задачи через педагогические ситуации;</w:t>
      </w:r>
    </w:p>
    <w:p w:rsidR="00982705" w:rsidRPr="00982705" w:rsidRDefault="00982705" w:rsidP="001079F0">
      <w:pPr>
        <w:numPr>
          <w:ilvl w:val="0"/>
          <w:numId w:val="41"/>
        </w:numPr>
        <w:shd w:val="clear" w:color="auto" w:fill="FFFFFF"/>
        <w:spacing w:after="0"/>
        <w:ind w:left="768"/>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 анализ продуктов детской деятельности;</w:t>
      </w:r>
    </w:p>
    <w:p w:rsidR="00982705" w:rsidRPr="00982705" w:rsidRDefault="00982705" w:rsidP="001079F0">
      <w:pPr>
        <w:numPr>
          <w:ilvl w:val="0"/>
          <w:numId w:val="41"/>
        </w:numPr>
        <w:shd w:val="clear" w:color="auto" w:fill="FFFFFF"/>
        <w:spacing w:after="0"/>
        <w:ind w:left="768"/>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анализ процесса деятельности;</w:t>
      </w:r>
    </w:p>
    <w:p w:rsidR="00982705" w:rsidRPr="00982705" w:rsidRDefault="00982705" w:rsidP="001079F0">
      <w:pPr>
        <w:numPr>
          <w:ilvl w:val="0"/>
          <w:numId w:val="41"/>
        </w:numPr>
        <w:shd w:val="clear" w:color="auto" w:fill="FFFFFF"/>
        <w:spacing w:after="0"/>
        <w:ind w:left="768"/>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индивидуальная беседа с ребенком.</w:t>
      </w:r>
    </w:p>
    <w:p w:rsidR="00982705" w:rsidRPr="00982705" w:rsidRDefault="00982705" w:rsidP="001079F0">
      <w:pPr>
        <w:shd w:val="clear" w:color="auto" w:fill="FFFFFF"/>
        <w:spacing w:after="0"/>
        <w:jc w:val="both"/>
        <w:rPr>
          <w:rFonts w:ascii="Calibri" w:eastAsia="Times New Roman" w:hAnsi="Calibri" w:cs="Times New Roman"/>
          <w:color w:val="000000"/>
          <w:sz w:val="24"/>
          <w:szCs w:val="24"/>
          <w:lang w:eastAsia="ru-RU"/>
        </w:rPr>
      </w:pPr>
      <w:r w:rsidRPr="00982705">
        <w:rPr>
          <w:rFonts w:ascii="Times New Roman" w:eastAsia="Times New Roman" w:hAnsi="Times New Roman" w:cs="Times New Roman"/>
          <w:color w:val="000000"/>
          <w:sz w:val="24"/>
          <w:szCs w:val="24"/>
          <w:lang w:eastAsia="ru-RU"/>
        </w:rPr>
        <w:t> </w:t>
      </w:r>
      <w:r w:rsidRPr="00982705">
        <w:rPr>
          <w:rFonts w:ascii="Times New Roman" w:eastAsia="Times New Roman" w:hAnsi="Times New Roman" w:cs="Times New Roman"/>
          <w:b/>
          <w:bCs/>
          <w:color w:val="000000"/>
          <w:sz w:val="24"/>
          <w:szCs w:val="24"/>
          <w:lang w:eastAsia="ru-RU"/>
        </w:rPr>
        <w:t>Форма организации мониторинга</w:t>
      </w:r>
      <w:r w:rsidRPr="00982705">
        <w:rPr>
          <w:rFonts w:ascii="Times New Roman" w:eastAsia="Times New Roman" w:hAnsi="Times New Roman" w:cs="Times New Roman"/>
          <w:color w:val="000000"/>
          <w:sz w:val="24"/>
          <w:szCs w:val="24"/>
          <w:lang w:eastAsia="ru-RU"/>
        </w:rPr>
        <w:t> – диагностическая карта.</w:t>
      </w:r>
    </w:p>
    <w:p w:rsidR="00982705" w:rsidRDefault="00982705" w:rsidP="001079F0">
      <w:pPr>
        <w:shd w:val="clear" w:color="auto" w:fill="FFFFFF"/>
        <w:spacing w:after="0"/>
        <w:ind w:firstLine="568"/>
        <w:jc w:val="both"/>
        <w:rPr>
          <w:rFonts w:ascii="Times New Roman" w:eastAsia="Times New Roman" w:hAnsi="Times New Roman" w:cs="Times New Roman"/>
          <w:color w:val="000000"/>
          <w:sz w:val="24"/>
          <w:szCs w:val="24"/>
          <w:lang w:eastAsia="ru-RU"/>
        </w:rPr>
      </w:pPr>
      <w:r w:rsidRPr="00982705">
        <w:rPr>
          <w:rFonts w:ascii="Times New Roman" w:eastAsia="Times New Roman" w:hAnsi="Times New Roman" w:cs="Times New Roman"/>
          <w:color w:val="000000"/>
          <w:sz w:val="24"/>
          <w:szCs w:val="24"/>
          <w:lang w:eastAsia="ru-RU"/>
        </w:rPr>
        <w:t>Данные карты позволяют фиксировать индивидуальную динамику и перспективы развития каждого ребенка в ходе:</w:t>
      </w:r>
    </w:p>
    <w:p w:rsidR="00982705" w:rsidRDefault="00982705" w:rsidP="001079F0">
      <w:pPr>
        <w:shd w:val="clear" w:color="auto" w:fill="FFFFFF"/>
        <w:spacing w:after="0"/>
        <w:ind w:firstLine="568"/>
        <w:jc w:val="both"/>
        <w:rPr>
          <w:rFonts w:ascii="Times New Roman" w:eastAsia="Times New Roman" w:hAnsi="Times New Roman" w:cs="Times New Roman"/>
          <w:color w:val="000000"/>
          <w:sz w:val="24"/>
          <w:szCs w:val="24"/>
          <w:lang w:eastAsia="ru-RU"/>
        </w:rPr>
      </w:pPr>
    </w:p>
    <w:p w:rsidR="00982705" w:rsidRDefault="00982705" w:rsidP="001079F0">
      <w:pPr>
        <w:shd w:val="clear" w:color="auto" w:fill="FFFFFF"/>
        <w:spacing w:after="0"/>
        <w:ind w:firstLine="568"/>
        <w:jc w:val="both"/>
        <w:rPr>
          <w:rFonts w:ascii="Calibri" w:eastAsia="Times New Roman" w:hAnsi="Calibri" w:cs="Times New Roman"/>
          <w:color w:val="000000"/>
          <w:sz w:val="24"/>
          <w:szCs w:val="24"/>
          <w:lang w:eastAsia="ru-RU"/>
        </w:rPr>
        <w:sectPr w:rsidR="00982705" w:rsidSect="007748A6">
          <w:pgSz w:w="16838" w:h="11906" w:orient="landscape"/>
          <w:pgMar w:top="1134" w:right="1701" w:bottom="1134" w:left="850" w:header="708" w:footer="708" w:gutter="0"/>
          <w:cols w:space="708"/>
          <w:docGrid w:linePitch="360"/>
        </w:sectPr>
      </w:pPr>
    </w:p>
    <w:p w:rsidR="00982705" w:rsidRPr="00982705" w:rsidRDefault="00982705" w:rsidP="001079F0">
      <w:pPr>
        <w:shd w:val="clear" w:color="auto" w:fill="FFFFFF"/>
        <w:spacing w:after="0"/>
        <w:ind w:firstLine="568"/>
        <w:jc w:val="both"/>
        <w:rPr>
          <w:rFonts w:ascii="Calibri" w:eastAsia="Times New Roman" w:hAnsi="Calibri" w:cs="Times New Roman"/>
          <w:color w:val="000000"/>
          <w:sz w:val="24"/>
          <w:szCs w:val="24"/>
          <w:lang w:eastAsia="ru-RU"/>
        </w:rPr>
      </w:pPr>
    </w:p>
    <w:p w:rsidR="00982705" w:rsidRPr="00982705" w:rsidRDefault="00982705" w:rsidP="001079F0">
      <w:pPr>
        <w:numPr>
          <w:ilvl w:val="0"/>
          <w:numId w:val="42"/>
        </w:numPr>
        <w:shd w:val="clear" w:color="auto" w:fill="FFFFFF"/>
        <w:spacing w:after="0"/>
        <w:ind w:left="36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82705" w:rsidRPr="00982705" w:rsidRDefault="00982705" w:rsidP="001079F0">
      <w:pPr>
        <w:numPr>
          <w:ilvl w:val="0"/>
          <w:numId w:val="42"/>
        </w:numPr>
        <w:shd w:val="clear" w:color="auto" w:fill="FFFFFF"/>
        <w:spacing w:after="0"/>
        <w:ind w:left="36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игровой деятельности;</w:t>
      </w:r>
    </w:p>
    <w:p w:rsidR="00982705" w:rsidRPr="00982705" w:rsidRDefault="00982705" w:rsidP="001079F0">
      <w:pPr>
        <w:numPr>
          <w:ilvl w:val="0"/>
          <w:numId w:val="42"/>
        </w:numPr>
        <w:shd w:val="clear" w:color="auto" w:fill="FFFFFF"/>
        <w:spacing w:after="0"/>
        <w:ind w:left="36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познавательной деятельности (как идет развитие детских способностей, познавательной активности);</w:t>
      </w:r>
    </w:p>
    <w:p w:rsidR="00982705" w:rsidRPr="00982705" w:rsidRDefault="00982705" w:rsidP="001079F0">
      <w:pPr>
        <w:numPr>
          <w:ilvl w:val="0"/>
          <w:numId w:val="42"/>
        </w:numPr>
        <w:shd w:val="clear" w:color="auto" w:fill="FFFFFF"/>
        <w:spacing w:after="0"/>
        <w:ind w:left="36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82705" w:rsidRPr="00982705" w:rsidRDefault="00982705" w:rsidP="001079F0">
      <w:pPr>
        <w:numPr>
          <w:ilvl w:val="0"/>
          <w:numId w:val="42"/>
        </w:numPr>
        <w:shd w:val="clear" w:color="auto" w:fill="FFFFFF"/>
        <w:spacing w:after="0"/>
        <w:ind w:left="36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художественной деятельности;</w:t>
      </w:r>
    </w:p>
    <w:p w:rsidR="00982705" w:rsidRPr="00982705" w:rsidRDefault="00982705" w:rsidP="001079F0">
      <w:pPr>
        <w:numPr>
          <w:ilvl w:val="0"/>
          <w:numId w:val="42"/>
        </w:numPr>
        <w:shd w:val="clear" w:color="auto" w:fill="FFFFFF"/>
        <w:spacing w:after="0"/>
        <w:ind w:left="36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физического развития.</w:t>
      </w:r>
    </w:p>
    <w:p w:rsidR="00982705" w:rsidRPr="00982705" w:rsidRDefault="00982705" w:rsidP="001079F0">
      <w:pPr>
        <w:shd w:val="clear" w:color="auto" w:fill="FFFFFF"/>
        <w:spacing w:after="0"/>
        <w:ind w:firstLine="708"/>
        <w:jc w:val="both"/>
        <w:rPr>
          <w:rFonts w:ascii="Calibri" w:eastAsia="Times New Roman" w:hAnsi="Calibri" w:cs="Times New Roman"/>
          <w:color w:val="000000"/>
          <w:sz w:val="24"/>
          <w:szCs w:val="24"/>
          <w:lang w:eastAsia="ru-RU"/>
        </w:rPr>
      </w:pPr>
      <w:r w:rsidRPr="00982705">
        <w:rPr>
          <w:rFonts w:ascii="Times New Roman" w:eastAsia="Times New Roman" w:hAnsi="Times New Roman" w:cs="Times New Roman"/>
          <w:color w:val="000000"/>
          <w:sz w:val="24"/>
          <w:szCs w:val="24"/>
          <w:lang w:eastAsia="ru-RU"/>
        </w:rPr>
        <w:t>Педагогами проводилась диагностика по основным направлениям программы ДОУ, по 5 образовательным областям, соответствующим Федеральному государственному образовательному стандарту дошкольного образования, приказ Министерства образования и науки № 1155 от 17 октября 2013 года:</w:t>
      </w:r>
    </w:p>
    <w:p w:rsidR="00982705" w:rsidRPr="00982705" w:rsidRDefault="00982705" w:rsidP="001079F0">
      <w:pPr>
        <w:numPr>
          <w:ilvl w:val="0"/>
          <w:numId w:val="43"/>
        </w:numPr>
        <w:shd w:val="clear" w:color="auto" w:fill="FFFFFF"/>
        <w:spacing w:after="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Физическое развитие;</w:t>
      </w:r>
    </w:p>
    <w:p w:rsidR="00982705" w:rsidRPr="00982705" w:rsidRDefault="00982705" w:rsidP="001079F0">
      <w:pPr>
        <w:numPr>
          <w:ilvl w:val="0"/>
          <w:numId w:val="43"/>
        </w:numPr>
        <w:shd w:val="clear" w:color="auto" w:fill="FFFFFF"/>
        <w:spacing w:after="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Речевое развитие;</w:t>
      </w:r>
    </w:p>
    <w:p w:rsidR="00982705" w:rsidRPr="00982705" w:rsidRDefault="00982705" w:rsidP="001079F0">
      <w:pPr>
        <w:numPr>
          <w:ilvl w:val="0"/>
          <w:numId w:val="43"/>
        </w:numPr>
        <w:shd w:val="clear" w:color="auto" w:fill="FFFFFF"/>
        <w:spacing w:after="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Социально-коммуникативное развитие;</w:t>
      </w:r>
    </w:p>
    <w:p w:rsidR="00982705" w:rsidRPr="00982705" w:rsidRDefault="00982705" w:rsidP="001079F0">
      <w:pPr>
        <w:numPr>
          <w:ilvl w:val="0"/>
          <w:numId w:val="43"/>
        </w:numPr>
        <w:shd w:val="clear" w:color="auto" w:fill="FFFFFF"/>
        <w:spacing w:after="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Художественно-эстетическое развитие;</w:t>
      </w:r>
    </w:p>
    <w:p w:rsidR="00982705" w:rsidRPr="00982705" w:rsidRDefault="00982705" w:rsidP="001079F0">
      <w:pPr>
        <w:numPr>
          <w:ilvl w:val="0"/>
          <w:numId w:val="43"/>
        </w:numPr>
        <w:shd w:val="clear" w:color="auto" w:fill="FFFFFF"/>
        <w:spacing w:after="0"/>
        <w:jc w:val="both"/>
        <w:rPr>
          <w:rFonts w:ascii="Calibri" w:eastAsia="Times New Roman" w:hAnsi="Calibri" w:cs="Arial"/>
          <w:color w:val="000000"/>
          <w:sz w:val="24"/>
          <w:szCs w:val="24"/>
          <w:lang w:eastAsia="ru-RU"/>
        </w:rPr>
      </w:pPr>
      <w:r w:rsidRPr="00982705">
        <w:rPr>
          <w:rFonts w:ascii="Times New Roman" w:eastAsia="Times New Roman" w:hAnsi="Times New Roman" w:cs="Times New Roman"/>
          <w:color w:val="000000"/>
          <w:sz w:val="24"/>
          <w:szCs w:val="24"/>
          <w:lang w:eastAsia="ru-RU"/>
        </w:rPr>
        <w:t>Познавательное развитие;</w:t>
      </w:r>
    </w:p>
    <w:p w:rsidR="00982705" w:rsidRPr="00982705" w:rsidRDefault="00982705" w:rsidP="001079F0">
      <w:pPr>
        <w:shd w:val="clear" w:color="auto" w:fill="FFFFFF"/>
        <w:spacing w:after="0"/>
        <w:ind w:firstLine="708"/>
        <w:jc w:val="both"/>
        <w:rPr>
          <w:rFonts w:ascii="Calibri" w:eastAsia="Times New Roman" w:hAnsi="Calibri" w:cs="Times New Roman"/>
          <w:color w:val="000000"/>
          <w:sz w:val="24"/>
          <w:szCs w:val="24"/>
          <w:lang w:eastAsia="ru-RU"/>
        </w:rPr>
      </w:pPr>
      <w:r w:rsidRPr="00982705">
        <w:rPr>
          <w:rFonts w:ascii="Times New Roman" w:eastAsia="Times New Roman" w:hAnsi="Times New Roman" w:cs="Times New Roman"/>
          <w:color w:val="000000"/>
          <w:sz w:val="24"/>
          <w:szCs w:val="24"/>
          <w:lang w:eastAsia="ru-RU"/>
        </w:rPr>
        <w:t>Педагоги оценивали успешность выполнения только тех разделов программы, по которым ведут занятия. Специалисты – музыкальный руководитель и  инструктор по физической культуре оформляли результаты диагностики в диагностических картах по возрастам. Такая форма обобщения результатов работы удобна при непосредственном проведении диагностики (заполнении таблиц). По всем разделам программы для каждой возрастной группы определены критерии оценки на основе содержания программы детского сада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 Усвоение программного материала определяется по пятибалльной системе:</w:t>
      </w:r>
    </w:p>
    <w:p w:rsidR="00982705" w:rsidRPr="00982705" w:rsidRDefault="00982705" w:rsidP="001079F0">
      <w:pPr>
        <w:shd w:val="clear" w:color="auto" w:fill="FFFFFF"/>
        <w:spacing w:after="0"/>
        <w:ind w:firstLine="360"/>
        <w:jc w:val="both"/>
        <w:rPr>
          <w:rFonts w:ascii="Calibri" w:eastAsia="Times New Roman" w:hAnsi="Calibri" w:cs="Times New Roman"/>
          <w:color w:val="000000"/>
          <w:sz w:val="24"/>
          <w:szCs w:val="24"/>
          <w:lang w:eastAsia="ru-RU"/>
        </w:rPr>
      </w:pPr>
      <w:r w:rsidRPr="00982705">
        <w:rPr>
          <w:rFonts w:ascii="Times New Roman" w:eastAsia="Times New Roman" w:hAnsi="Times New Roman" w:cs="Times New Roman"/>
          <w:color w:val="000000"/>
          <w:sz w:val="24"/>
          <w:szCs w:val="24"/>
          <w:lang w:eastAsia="ru-RU"/>
        </w:rPr>
        <w:t>- ребёнок выполняет все параметры  оценки самостоятельно – 5 баллов;</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1 балл – ребенок не может выполнять все параметры оценки, помощь взрослого не принимает; </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2 балла – ребенок с помощью взрослого выполняет некоторые параметры оценки; </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3 балла - ребенок выполняет все параметры оценки с частичной помощью взрослого; </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4 балла – ребенок выполняет самостоятельно и с частичной помощью взрослого все параметры оценки;</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5 баллов – ребенок выполняет все параметры оценки самостоятельно.</w:t>
      </w:r>
    </w:p>
    <w:p w:rsidR="009C6DE9" w:rsidRPr="00B82D0A"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t xml:space="preserve">Нормативными вариантами развития можно считать средние значения по каждому ребенку или обще 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или органического генеза, а также незначительные трудности организации педагогического процесса в группе. Средние </w:t>
      </w:r>
      <w:r w:rsidR="009C6DE9" w:rsidRPr="00B82D0A">
        <w:rPr>
          <w:rFonts w:ascii="Times New Roman" w:hAnsi="Times New Roman" w:cs="Times New Roman"/>
          <w:sz w:val="24"/>
          <w:szCs w:val="24"/>
        </w:rPr>
        <w:t xml:space="preserve">значения 2,2 будут </w:t>
      </w:r>
      <w:r w:rsidR="009C6DE9" w:rsidRPr="00B82D0A">
        <w:rPr>
          <w:rFonts w:ascii="Times New Roman" w:hAnsi="Times New Roman" w:cs="Times New Roman"/>
          <w:sz w:val="24"/>
          <w:szCs w:val="24"/>
        </w:rPr>
        <w:lastRenderedPageBreak/>
        <w:t>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w:t>
      </w:r>
    </w:p>
    <w:p w:rsidR="00982705" w:rsidRDefault="00982705" w:rsidP="001079F0">
      <w:pPr>
        <w:spacing w:after="0"/>
        <w:ind w:firstLine="426"/>
        <w:jc w:val="both"/>
        <w:rPr>
          <w:rFonts w:ascii="Times New Roman" w:hAnsi="Times New Roman" w:cs="Times New Roman"/>
          <w:sz w:val="24"/>
          <w:szCs w:val="24"/>
        </w:rPr>
      </w:pPr>
    </w:p>
    <w:p w:rsidR="009C6DE9" w:rsidRDefault="009C6DE9" w:rsidP="001079F0">
      <w:pPr>
        <w:spacing w:after="0"/>
        <w:ind w:firstLine="426"/>
        <w:jc w:val="both"/>
        <w:rPr>
          <w:rFonts w:ascii="Times New Roman" w:hAnsi="Times New Roman" w:cs="Times New Roman"/>
          <w:sz w:val="24"/>
          <w:szCs w:val="24"/>
        </w:rPr>
        <w:sectPr w:rsidR="009C6DE9" w:rsidSect="00982705">
          <w:pgSz w:w="11906" w:h="16838"/>
          <w:pgMar w:top="850" w:right="1134" w:bottom="1701" w:left="1134" w:header="708" w:footer="708" w:gutter="0"/>
          <w:cols w:space="708"/>
          <w:docGrid w:linePitch="360"/>
        </w:sectPr>
      </w:pPr>
    </w:p>
    <w:p w:rsidR="00043A0E" w:rsidRDefault="00043A0E" w:rsidP="001079F0">
      <w:pPr>
        <w:spacing w:after="0"/>
        <w:ind w:firstLine="426"/>
        <w:jc w:val="both"/>
        <w:rPr>
          <w:rFonts w:ascii="Times New Roman" w:hAnsi="Times New Roman" w:cs="Times New Roman"/>
          <w:sz w:val="24"/>
          <w:szCs w:val="24"/>
        </w:rPr>
      </w:pPr>
      <w:r w:rsidRPr="00B82D0A">
        <w:rPr>
          <w:rFonts w:ascii="Times New Roman" w:hAnsi="Times New Roman" w:cs="Times New Roman"/>
          <w:sz w:val="24"/>
          <w:szCs w:val="24"/>
        </w:rPr>
        <w:lastRenderedPageBreak/>
        <w:t>Анализируя результаты диагностики воспитательно-образовательной деятельности педагогов в 2018-2019 учебном году можно сделать вывод: работа</w:t>
      </w:r>
      <w:r w:rsidR="00982705">
        <w:rPr>
          <w:rFonts w:ascii="Times New Roman" w:hAnsi="Times New Roman" w:cs="Times New Roman"/>
          <w:sz w:val="24"/>
          <w:szCs w:val="24"/>
        </w:rPr>
        <w:t xml:space="preserve"> по реализации основной образовательной программы дошкольного образования </w:t>
      </w:r>
      <w:r w:rsidRPr="00B82D0A">
        <w:rPr>
          <w:rFonts w:ascii="Times New Roman" w:hAnsi="Times New Roman" w:cs="Times New Roman"/>
          <w:sz w:val="24"/>
          <w:szCs w:val="24"/>
        </w:rPr>
        <w:t xml:space="preserve"> коллективом МДОУ «Детский сад № 3» </w:t>
      </w:r>
      <w:r w:rsidR="009C6DE9">
        <w:rPr>
          <w:rFonts w:ascii="Times New Roman" w:hAnsi="Times New Roman" w:cs="Times New Roman"/>
          <w:sz w:val="24"/>
          <w:szCs w:val="24"/>
        </w:rPr>
        <w:t>проведена большая и эффективная.</w:t>
      </w:r>
    </w:p>
    <w:p w:rsidR="009C6DE9" w:rsidRPr="00B82D0A" w:rsidRDefault="009C6DE9" w:rsidP="001079F0">
      <w:pPr>
        <w:ind w:firstLine="567"/>
        <w:rPr>
          <w:rFonts w:ascii="Times New Roman" w:hAnsi="Times New Roman" w:cs="Times New Roman"/>
          <w:sz w:val="24"/>
          <w:szCs w:val="24"/>
        </w:rPr>
      </w:pPr>
      <w:r w:rsidRPr="00B82D0A">
        <w:rPr>
          <w:rFonts w:ascii="Times New Roman" w:hAnsi="Times New Roman" w:cs="Times New Roman"/>
          <w:sz w:val="24"/>
          <w:szCs w:val="24"/>
        </w:rPr>
        <w:t>Содержание ООП ДО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210"/>
      </w:tblGrid>
      <w:tr w:rsidR="009C6DE9" w:rsidRPr="00B82D0A" w:rsidTr="00D12AEA">
        <w:trPr>
          <w:trHeight w:val="272"/>
        </w:trPr>
        <w:tc>
          <w:tcPr>
            <w:tcW w:w="3544"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 xml:space="preserve">Образовательные области </w:t>
            </w: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Блоки</w:t>
            </w:r>
          </w:p>
        </w:tc>
      </w:tr>
      <w:tr w:rsidR="009C6DE9" w:rsidRPr="00B82D0A" w:rsidTr="00D12AEA">
        <w:trPr>
          <w:trHeight w:val="272"/>
        </w:trPr>
        <w:tc>
          <w:tcPr>
            <w:tcW w:w="3544" w:type="dxa"/>
            <w:vMerge w:val="restart"/>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Познавательное развитие</w:t>
            </w:r>
          </w:p>
          <w:p w:rsidR="009C6DE9" w:rsidRPr="00B82D0A" w:rsidRDefault="009C6DE9" w:rsidP="001079F0">
            <w:pPr>
              <w:rPr>
                <w:rFonts w:ascii="Times New Roman" w:hAnsi="Times New Roman" w:cs="Times New Roman"/>
                <w:sz w:val="24"/>
                <w:szCs w:val="24"/>
              </w:rPr>
            </w:pPr>
          </w:p>
          <w:p w:rsidR="009C6DE9" w:rsidRPr="00B82D0A" w:rsidRDefault="009C6DE9" w:rsidP="001079F0">
            <w:pPr>
              <w:rPr>
                <w:rFonts w:ascii="Times New Roman" w:hAnsi="Times New Roman" w:cs="Times New Roman"/>
                <w:sz w:val="24"/>
                <w:szCs w:val="24"/>
              </w:rPr>
            </w:pPr>
          </w:p>
          <w:p w:rsidR="009C6DE9" w:rsidRPr="00B82D0A" w:rsidRDefault="009C6DE9" w:rsidP="001079F0">
            <w:pPr>
              <w:rPr>
                <w:rFonts w:ascii="Times New Roman" w:hAnsi="Times New Roman" w:cs="Times New Roman"/>
                <w:sz w:val="24"/>
                <w:szCs w:val="24"/>
              </w:rPr>
            </w:pPr>
          </w:p>
          <w:p w:rsidR="009C6DE9" w:rsidRPr="00B82D0A" w:rsidRDefault="009C6DE9" w:rsidP="001079F0">
            <w:pPr>
              <w:rPr>
                <w:rFonts w:ascii="Times New Roman" w:hAnsi="Times New Roman" w:cs="Times New Roman"/>
                <w:sz w:val="24"/>
                <w:szCs w:val="24"/>
              </w:rPr>
            </w:pP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Формирование элементарных математических  представлений</w:t>
            </w:r>
          </w:p>
        </w:tc>
      </w:tr>
      <w:tr w:rsidR="009C6DE9" w:rsidRPr="00B82D0A" w:rsidTr="00D12AEA">
        <w:trPr>
          <w:trHeight w:val="293"/>
        </w:trPr>
        <w:tc>
          <w:tcPr>
            <w:tcW w:w="3544" w:type="dxa"/>
            <w:vMerge/>
          </w:tcPr>
          <w:p w:rsidR="009C6DE9" w:rsidRPr="00B82D0A" w:rsidRDefault="009C6DE9" w:rsidP="001079F0">
            <w:pPr>
              <w:rPr>
                <w:rFonts w:ascii="Times New Roman" w:hAnsi="Times New Roman" w:cs="Times New Roman"/>
                <w:sz w:val="24"/>
                <w:szCs w:val="24"/>
              </w:rPr>
            </w:pP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 xml:space="preserve">Ознакомление с социальным  миром </w:t>
            </w:r>
          </w:p>
        </w:tc>
      </w:tr>
      <w:tr w:rsidR="009C6DE9" w:rsidRPr="00B82D0A" w:rsidTr="00D12AEA">
        <w:trPr>
          <w:trHeight w:val="293"/>
        </w:trPr>
        <w:tc>
          <w:tcPr>
            <w:tcW w:w="3544" w:type="dxa"/>
            <w:vMerge/>
          </w:tcPr>
          <w:p w:rsidR="009C6DE9" w:rsidRPr="00B82D0A" w:rsidRDefault="009C6DE9" w:rsidP="001079F0">
            <w:pPr>
              <w:rPr>
                <w:rFonts w:ascii="Times New Roman" w:hAnsi="Times New Roman" w:cs="Times New Roman"/>
                <w:sz w:val="24"/>
                <w:szCs w:val="24"/>
              </w:rPr>
            </w:pP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Ознакомление  с миром природы</w:t>
            </w:r>
          </w:p>
        </w:tc>
      </w:tr>
      <w:tr w:rsidR="009C6DE9" w:rsidRPr="00B82D0A" w:rsidTr="00D12AEA">
        <w:trPr>
          <w:trHeight w:val="528"/>
        </w:trPr>
        <w:tc>
          <w:tcPr>
            <w:tcW w:w="3544" w:type="dxa"/>
            <w:vMerge/>
          </w:tcPr>
          <w:p w:rsidR="009C6DE9" w:rsidRPr="00B82D0A" w:rsidRDefault="009C6DE9" w:rsidP="001079F0">
            <w:pPr>
              <w:rPr>
                <w:rFonts w:ascii="Times New Roman" w:hAnsi="Times New Roman" w:cs="Times New Roman"/>
                <w:sz w:val="24"/>
                <w:szCs w:val="24"/>
              </w:rPr>
            </w:pP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 xml:space="preserve">Ознакомление с предметным миром </w:t>
            </w:r>
          </w:p>
        </w:tc>
      </w:tr>
      <w:tr w:rsidR="009C6DE9" w:rsidRPr="00B82D0A" w:rsidTr="00D12AEA">
        <w:trPr>
          <w:trHeight w:val="272"/>
        </w:trPr>
        <w:tc>
          <w:tcPr>
            <w:tcW w:w="3544" w:type="dxa"/>
            <w:vMerge w:val="restart"/>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 xml:space="preserve">Речевое развитие </w:t>
            </w: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«Развитие речи »</w:t>
            </w:r>
          </w:p>
        </w:tc>
      </w:tr>
      <w:tr w:rsidR="009C6DE9" w:rsidRPr="00B82D0A" w:rsidTr="00D12AEA">
        <w:trPr>
          <w:trHeight w:val="388"/>
        </w:trPr>
        <w:tc>
          <w:tcPr>
            <w:tcW w:w="3544" w:type="dxa"/>
            <w:vMerge/>
          </w:tcPr>
          <w:p w:rsidR="009C6DE9" w:rsidRPr="00B82D0A" w:rsidRDefault="009C6DE9" w:rsidP="001079F0">
            <w:pPr>
              <w:rPr>
                <w:rFonts w:ascii="Times New Roman" w:hAnsi="Times New Roman" w:cs="Times New Roman"/>
                <w:sz w:val="24"/>
                <w:szCs w:val="24"/>
              </w:rPr>
            </w:pP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«Художественная   литература»</w:t>
            </w:r>
          </w:p>
        </w:tc>
      </w:tr>
      <w:tr w:rsidR="009C6DE9" w:rsidRPr="00B82D0A" w:rsidTr="00D12AEA">
        <w:trPr>
          <w:trHeight w:val="388"/>
        </w:trPr>
        <w:tc>
          <w:tcPr>
            <w:tcW w:w="3544" w:type="dxa"/>
            <w:vMerge w:val="restart"/>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Художественно-эстетическое  развитие</w:t>
            </w: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«Изобразительная деятельность » (Приобщение к искусству, рисование, лепка, аппликация, конструктивно-модельная деятельность)</w:t>
            </w:r>
          </w:p>
        </w:tc>
      </w:tr>
      <w:tr w:rsidR="009C6DE9" w:rsidRPr="00B82D0A" w:rsidTr="00D12AEA">
        <w:trPr>
          <w:trHeight w:val="388"/>
        </w:trPr>
        <w:tc>
          <w:tcPr>
            <w:tcW w:w="3544" w:type="dxa"/>
            <w:vMerge/>
          </w:tcPr>
          <w:p w:rsidR="009C6DE9" w:rsidRPr="00B82D0A" w:rsidRDefault="009C6DE9" w:rsidP="001079F0">
            <w:pPr>
              <w:rPr>
                <w:rFonts w:ascii="Times New Roman" w:hAnsi="Times New Roman" w:cs="Times New Roman"/>
                <w:sz w:val="24"/>
                <w:szCs w:val="24"/>
              </w:rPr>
            </w:pP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«Музыкальная деятельность»</w:t>
            </w:r>
          </w:p>
        </w:tc>
      </w:tr>
      <w:tr w:rsidR="009C6DE9" w:rsidRPr="00B82D0A" w:rsidTr="00D12AEA">
        <w:trPr>
          <w:trHeight w:val="272"/>
        </w:trPr>
        <w:tc>
          <w:tcPr>
            <w:tcW w:w="3544" w:type="dxa"/>
            <w:vMerge w:val="restart"/>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Социально-коммуникативное  развитие</w:t>
            </w: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«Социализация»</w:t>
            </w:r>
          </w:p>
        </w:tc>
      </w:tr>
      <w:tr w:rsidR="009C6DE9" w:rsidRPr="00B82D0A" w:rsidTr="00D12AEA">
        <w:trPr>
          <w:trHeight w:val="272"/>
        </w:trPr>
        <w:tc>
          <w:tcPr>
            <w:tcW w:w="3544" w:type="dxa"/>
            <w:vMerge/>
          </w:tcPr>
          <w:p w:rsidR="009C6DE9" w:rsidRPr="00B82D0A" w:rsidRDefault="009C6DE9" w:rsidP="001079F0">
            <w:pPr>
              <w:rPr>
                <w:rFonts w:ascii="Times New Roman" w:hAnsi="Times New Roman" w:cs="Times New Roman"/>
                <w:sz w:val="24"/>
                <w:szCs w:val="24"/>
              </w:rPr>
            </w:pP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«Труд»</w:t>
            </w:r>
          </w:p>
        </w:tc>
      </w:tr>
      <w:tr w:rsidR="009C6DE9" w:rsidRPr="00B82D0A" w:rsidTr="00D12AEA">
        <w:trPr>
          <w:trHeight w:val="293"/>
        </w:trPr>
        <w:tc>
          <w:tcPr>
            <w:tcW w:w="3544" w:type="dxa"/>
            <w:vMerge/>
          </w:tcPr>
          <w:p w:rsidR="009C6DE9" w:rsidRPr="00B82D0A" w:rsidRDefault="009C6DE9" w:rsidP="001079F0">
            <w:pPr>
              <w:rPr>
                <w:rFonts w:ascii="Times New Roman" w:hAnsi="Times New Roman" w:cs="Times New Roman"/>
                <w:sz w:val="24"/>
                <w:szCs w:val="24"/>
              </w:rPr>
            </w:pP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«Безопасность»</w:t>
            </w:r>
          </w:p>
        </w:tc>
      </w:tr>
      <w:tr w:rsidR="009C6DE9" w:rsidRPr="00B82D0A" w:rsidTr="00D12AEA">
        <w:trPr>
          <w:trHeight w:val="293"/>
        </w:trPr>
        <w:tc>
          <w:tcPr>
            <w:tcW w:w="3544" w:type="dxa"/>
            <w:vMerge w:val="restart"/>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 xml:space="preserve">Физическое   развитие </w:t>
            </w: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«Физическая  культура»</w:t>
            </w:r>
          </w:p>
        </w:tc>
      </w:tr>
      <w:tr w:rsidR="009C6DE9" w:rsidRPr="00B82D0A" w:rsidTr="00D12AEA">
        <w:trPr>
          <w:trHeight w:val="293"/>
        </w:trPr>
        <w:tc>
          <w:tcPr>
            <w:tcW w:w="3544" w:type="dxa"/>
            <w:vMerge/>
          </w:tcPr>
          <w:p w:rsidR="009C6DE9" w:rsidRPr="00B82D0A" w:rsidRDefault="009C6DE9" w:rsidP="001079F0">
            <w:pPr>
              <w:rPr>
                <w:rFonts w:ascii="Times New Roman" w:hAnsi="Times New Roman" w:cs="Times New Roman"/>
                <w:sz w:val="24"/>
                <w:szCs w:val="24"/>
              </w:rPr>
            </w:pPr>
          </w:p>
        </w:tc>
        <w:tc>
          <w:tcPr>
            <w:tcW w:w="5210" w:type="dxa"/>
          </w:tcPr>
          <w:p w:rsidR="009C6DE9" w:rsidRPr="00B82D0A" w:rsidRDefault="009C6DE9" w:rsidP="001079F0">
            <w:pPr>
              <w:rPr>
                <w:rFonts w:ascii="Times New Roman" w:hAnsi="Times New Roman" w:cs="Times New Roman"/>
                <w:sz w:val="24"/>
                <w:szCs w:val="24"/>
              </w:rPr>
            </w:pPr>
            <w:r w:rsidRPr="00B82D0A">
              <w:rPr>
                <w:rFonts w:ascii="Times New Roman" w:hAnsi="Times New Roman" w:cs="Times New Roman"/>
                <w:sz w:val="24"/>
                <w:szCs w:val="24"/>
              </w:rPr>
              <w:t>« Формирование начальных представлений о здоровом образе жизни»</w:t>
            </w:r>
          </w:p>
        </w:tc>
      </w:tr>
    </w:tbl>
    <w:p w:rsidR="009C6DE9" w:rsidRPr="00B82D0A" w:rsidRDefault="009C6DE9" w:rsidP="001079F0">
      <w:pPr>
        <w:spacing w:after="0"/>
        <w:ind w:firstLine="426"/>
        <w:jc w:val="both"/>
        <w:rPr>
          <w:rFonts w:ascii="Times New Roman" w:hAnsi="Times New Roman" w:cs="Times New Roman"/>
          <w:sz w:val="24"/>
          <w:szCs w:val="24"/>
        </w:rPr>
        <w:sectPr w:rsidR="009C6DE9" w:rsidRPr="00B82D0A" w:rsidSect="00982705">
          <w:pgSz w:w="11906" w:h="16838"/>
          <w:pgMar w:top="850" w:right="1134" w:bottom="1701" w:left="1134" w:header="708" w:footer="708" w:gutter="0"/>
          <w:cols w:space="708"/>
          <w:docGrid w:linePitch="360"/>
        </w:sectPr>
      </w:pPr>
    </w:p>
    <w:p w:rsidR="00043A0E" w:rsidRPr="00B82D0A" w:rsidRDefault="00043A0E" w:rsidP="001079F0">
      <w:pPr>
        <w:rPr>
          <w:rFonts w:ascii="Times New Roman" w:hAnsi="Times New Roman" w:cs="Times New Roman"/>
          <w:sz w:val="24"/>
          <w:szCs w:val="24"/>
        </w:rPr>
      </w:pPr>
    </w:p>
    <w:p w:rsidR="00043A0E" w:rsidRPr="00B82D0A" w:rsidRDefault="009C6DE9"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043A0E" w:rsidRPr="009C6DE9" w:rsidRDefault="009C6DE9" w:rsidP="001079F0">
      <w:pPr>
        <w:spacing w:after="0"/>
        <w:jc w:val="both"/>
        <w:rPr>
          <w:rFonts w:ascii="Times New Roman" w:hAnsi="Times New Roman" w:cs="Times New Roman"/>
          <w:b/>
          <w:sz w:val="24"/>
          <w:szCs w:val="24"/>
        </w:rPr>
      </w:pPr>
      <w:r>
        <w:rPr>
          <w:rFonts w:ascii="Times New Roman" w:hAnsi="Times New Roman" w:cs="Times New Roman"/>
          <w:sz w:val="24"/>
          <w:szCs w:val="24"/>
        </w:rPr>
        <w:tab/>
      </w:r>
      <w:r w:rsidR="00043A0E" w:rsidRPr="009C6DE9">
        <w:rPr>
          <w:rFonts w:ascii="Times New Roman" w:hAnsi="Times New Roman" w:cs="Times New Roman"/>
          <w:b/>
          <w:sz w:val="24"/>
          <w:szCs w:val="24"/>
        </w:rPr>
        <w:t>Целевые ориентиры образования в раннем возрасте:</w:t>
      </w:r>
    </w:p>
    <w:p w:rsidR="000A2581" w:rsidRDefault="00043A0E" w:rsidP="001079F0">
      <w:pPr>
        <w:pStyle w:val="a3"/>
        <w:numPr>
          <w:ilvl w:val="0"/>
          <w:numId w:val="45"/>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0A2581" w:rsidRDefault="00043A0E" w:rsidP="001079F0">
      <w:pPr>
        <w:pStyle w:val="a3"/>
        <w:numPr>
          <w:ilvl w:val="0"/>
          <w:numId w:val="45"/>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0A2581" w:rsidRDefault="00043A0E" w:rsidP="001079F0">
      <w:pPr>
        <w:pStyle w:val="a3"/>
        <w:numPr>
          <w:ilvl w:val="0"/>
          <w:numId w:val="45"/>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0A2581" w:rsidRDefault="00043A0E" w:rsidP="001079F0">
      <w:pPr>
        <w:pStyle w:val="a3"/>
        <w:numPr>
          <w:ilvl w:val="0"/>
          <w:numId w:val="45"/>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стремится к общению с взрослыми и активно подражает им в движениях и действиях; появляются игры, в которых ребенок воспроизводит действия взрослого; </w:t>
      </w:r>
    </w:p>
    <w:p w:rsidR="000A2581" w:rsidRDefault="00043A0E" w:rsidP="001079F0">
      <w:pPr>
        <w:pStyle w:val="a3"/>
        <w:numPr>
          <w:ilvl w:val="0"/>
          <w:numId w:val="45"/>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проявляет интерес к сверстникам; наблюдает за их действиями и подражает им; </w:t>
      </w:r>
    </w:p>
    <w:p w:rsidR="000A2581" w:rsidRDefault="00043A0E" w:rsidP="001079F0">
      <w:pPr>
        <w:pStyle w:val="a3"/>
        <w:numPr>
          <w:ilvl w:val="0"/>
          <w:numId w:val="45"/>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043A0E" w:rsidRPr="000A2581" w:rsidRDefault="00043A0E" w:rsidP="001079F0">
      <w:pPr>
        <w:pStyle w:val="a3"/>
        <w:numPr>
          <w:ilvl w:val="0"/>
          <w:numId w:val="45"/>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у ребенка развита крупная моторика, он стремится осваивать различные виды движения (бег, лазанье, перешагивание и пр.). </w:t>
      </w:r>
    </w:p>
    <w:p w:rsidR="00043A0E" w:rsidRPr="00B82D0A" w:rsidRDefault="00043A0E" w:rsidP="001079F0">
      <w:pPr>
        <w:spacing w:after="0"/>
        <w:jc w:val="both"/>
        <w:rPr>
          <w:rFonts w:ascii="Times New Roman" w:hAnsi="Times New Roman" w:cs="Times New Roman"/>
          <w:sz w:val="24"/>
          <w:szCs w:val="24"/>
        </w:rPr>
      </w:pPr>
    </w:p>
    <w:p w:rsidR="00043A0E" w:rsidRPr="009C6DE9" w:rsidRDefault="009C6DE9" w:rsidP="001079F0">
      <w:pPr>
        <w:spacing w:after="0"/>
        <w:jc w:val="both"/>
        <w:rPr>
          <w:rFonts w:ascii="Times New Roman" w:hAnsi="Times New Roman" w:cs="Times New Roman"/>
          <w:b/>
          <w:sz w:val="24"/>
          <w:szCs w:val="24"/>
        </w:rPr>
      </w:pPr>
      <w:r>
        <w:rPr>
          <w:rFonts w:ascii="Times New Roman" w:hAnsi="Times New Roman" w:cs="Times New Roman"/>
          <w:sz w:val="24"/>
          <w:szCs w:val="24"/>
        </w:rPr>
        <w:tab/>
      </w:r>
      <w:r w:rsidR="00043A0E" w:rsidRPr="009C6DE9">
        <w:rPr>
          <w:rFonts w:ascii="Times New Roman" w:hAnsi="Times New Roman" w:cs="Times New Roman"/>
          <w:b/>
          <w:sz w:val="24"/>
          <w:szCs w:val="24"/>
        </w:rPr>
        <w:t xml:space="preserve">Целевые ориентиры на этапе завершения дошкольного образования: </w:t>
      </w:r>
    </w:p>
    <w:p w:rsidR="000A2581" w:rsidRDefault="00043A0E" w:rsidP="001079F0">
      <w:pPr>
        <w:pStyle w:val="a3"/>
        <w:numPr>
          <w:ilvl w:val="0"/>
          <w:numId w:val="46"/>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A2581" w:rsidRDefault="00043A0E" w:rsidP="001079F0">
      <w:pPr>
        <w:pStyle w:val="a3"/>
        <w:numPr>
          <w:ilvl w:val="0"/>
          <w:numId w:val="46"/>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A2581" w:rsidRDefault="00043A0E" w:rsidP="001079F0">
      <w:pPr>
        <w:pStyle w:val="a3"/>
        <w:numPr>
          <w:ilvl w:val="0"/>
          <w:numId w:val="46"/>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A2581" w:rsidRDefault="00043A0E" w:rsidP="001079F0">
      <w:pPr>
        <w:pStyle w:val="a3"/>
        <w:numPr>
          <w:ilvl w:val="0"/>
          <w:numId w:val="46"/>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w:t>
      </w:r>
      <w:r w:rsidRPr="000A2581">
        <w:rPr>
          <w:rFonts w:ascii="Times New Roman" w:hAnsi="Times New Roman" w:cs="Times New Roman"/>
          <w:sz w:val="24"/>
          <w:szCs w:val="24"/>
        </w:rPr>
        <w:lastRenderedPageBreak/>
        <w:t xml:space="preserve">желаний, построения речевого высказывания в ситуации общения, может выделять звуки в словах, у ребенка складываются предпосылки грамотности; </w:t>
      </w:r>
    </w:p>
    <w:p w:rsidR="000A2581" w:rsidRDefault="00043A0E" w:rsidP="001079F0">
      <w:pPr>
        <w:pStyle w:val="a3"/>
        <w:numPr>
          <w:ilvl w:val="0"/>
          <w:numId w:val="46"/>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A2581" w:rsidRDefault="00043A0E" w:rsidP="001079F0">
      <w:pPr>
        <w:pStyle w:val="a3"/>
        <w:numPr>
          <w:ilvl w:val="0"/>
          <w:numId w:val="46"/>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0A2581" w:rsidRDefault="00043A0E" w:rsidP="001079F0">
      <w:pPr>
        <w:pStyle w:val="a3"/>
        <w:numPr>
          <w:ilvl w:val="0"/>
          <w:numId w:val="46"/>
        </w:numPr>
        <w:spacing w:after="0"/>
        <w:jc w:val="both"/>
        <w:rPr>
          <w:rFonts w:ascii="Times New Roman" w:hAnsi="Times New Roman" w:cs="Times New Roman"/>
          <w:sz w:val="24"/>
          <w:szCs w:val="24"/>
        </w:rPr>
      </w:pPr>
      <w:r w:rsidRPr="000A2581">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043A0E" w:rsidRPr="000A2581" w:rsidRDefault="00043A0E" w:rsidP="001079F0">
      <w:pPr>
        <w:pStyle w:val="a3"/>
        <w:numPr>
          <w:ilvl w:val="0"/>
          <w:numId w:val="46"/>
        </w:numPr>
        <w:spacing w:after="0"/>
        <w:jc w:val="both"/>
        <w:rPr>
          <w:rFonts w:ascii="Times New Roman" w:hAnsi="Times New Roman" w:cs="Times New Roman"/>
          <w:sz w:val="24"/>
          <w:szCs w:val="24"/>
        </w:rPr>
      </w:pPr>
      <w:r w:rsidRPr="000A2581">
        <w:rPr>
          <w:rFonts w:ascii="Times New Roman" w:hAnsi="Times New Roman" w:cs="Times New Roman"/>
          <w:sz w:val="24"/>
          <w:szCs w:val="24"/>
        </w:rPr>
        <w:t>ребенок способен к принятию собственных решений, опираясь на свои знания и умения в различных видах деятельности.</w:t>
      </w:r>
    </w:p>
    <w:p w:rsidR="009C6DE9" w:rsidRDefault="009C6DE9" w:rsidP="001079F0">
      <w:pPr>
        <w:spacing w:after="0"/>
        <w:jc w:val="both"/>
        <w:rPr>
          <w:rFonts w:ascii="Times New Roman" w:eastAsia="Times New Roman" w:hAnsi="Times New Roman" w:cs="Times New Roman"/>
          <w:sz w:val="24"/>
          <w:szCs w:val="24"/>
          <w:lang w:eastAsia="ru-RU"/>
        </w:rPr>
      </w:pPr>
    </w:p>
    <w:p w:rsidR="00043A0E" w:rsidRPr="009C6DE9" w:rsidRDefault="00043A0E" w:rsidP="001079F0">
      <w:pPr>
        <w:spacing w:after="0"/>
        <w:jc w:val="both"/>
        <w:rPr>
          <w:rFonts w:ascii="Times New Roman" w:hAnsi="Times New Roman" w:cs="Times New Roman"/>
          <w:b/>
          <w:sz w:val="24"/>
          <w:szCs w:val="24"/>
        </w:rPr>
      </w:pPr>
      <w:r w:rsidRPr="009C6DE9">
        <w:rPr>
          <w:rFonts w:ascii="Times New Roman" w:hAnsi="Times New Roman" w:cs="Times New Roman"/>
          <w:b/>
          <w:sz w:val="24"/>
          <w:szCs w:val="24"/>
        </w:rPr>
        <w:t>Информация о состоянии здоровья детей в ДОУ</w:t>
      </w:r>
    </w:p>
    <w:p w:rsidR="009C6DE9" w:rsidRDefault="009C6DE9"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Особое внимание сотрудники ДОУ уделяли развитию личности ребенка, сохранению и укреплению здоровья детей. </w:t>
      </w:r>
    </w:p>
    <w:p w:rsidR="00043A0E" w:rsidRPr="00B82D0A" w:rsidRDefault="009C6DE9"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В течение дня, педагоги систематически осуществляли физкультурно-оздоровительную деятельность (организация режима дня, прогулки, сон, физкультурные занятия, физкультминутки, закаливание, гимнастика для глаз, релаксация, питание и др.).</w:t>
      </w:r>
      <w:r w:rsidR="00043A0E" w:rsidRPr="00B82D0A">
        <w:rPr>
          <w:rFonts w:ascii="Times New Roman" w:hAnsi="Times New Roman" w:cs="Times New Roman"/>
          <w:sz w:val="24"/>
          <w:szCs w:val="24"/>
        </w:rPr>
        <w:tab/>
        <w:t>Медицинским персоналом, инструкторами по физической культуре, воспитателями и другими специалистами  физкультурно-оздоровительная работа велась планомерно и систематически в течение всего года. В детском саду инструкторами по ФИЗО, в соответствии с планом, проводились физкультурные досуги и праздники, открытые занятия с участием родителей.</w:t>
      </w:r>
    </w:p>
    <w:p w:rsidR="000A2581" w:rsidRDefault="009C6DE9" w:rsidP="001079F0">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Инструкторы по физической культуре Белая Кристина Викторовна постоянно совершенствовала методы и приемы работы с детьми. Это и упражнения на фитболе, танцевальные методики</w:t>
      </w:r>
      <w:r w:rsidR="000A2581">
        <w:rPr>
          <w:rFonts w:ascii="Times New Roman" w:hAnsi="Times New Roman" w:cs="Times New Roman"/>
          <w:sz w:val="24"/>
          <w:szCs w:val="24"/>
          <w:bdr w:val="none" w:sz="0" w:space="0" w:color="auto" w:frame="1"/>
        </w:rPr>
        <w:t>, общая физическая подготовка</w:t>
      </w:r>
      <w:r w:rsidR="00043A0E" w:rsidRPr="00B82D0A">
        <w:rPr>
          <w:rFonts w:ascii="Times New Roman" w:hAnsi="Times New Roman" w:cs="Times New Roman"/>
          <w:sz w:val="24"/>
          <w:szCs w:val="24"/>
          <w:bdr w:val="none" w:sz="0" w:space="0" w:color="auto" w:frame="1"/>
        </w:rPr>
        <w:t xml:space="preserve">. </w:t>
      </w:r>
    </w:p>
    <w:p w:rsidR="00043A0E" w:rsidRPr="00B82D0A" w:rsidRDefault="000A2581" w:rsidP="001079F0">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Педагоги использовал</w:t>
      </w:r>
      <w:r>
        <w:rPr>
          <w:rFonts w:ascii="Times New Roman" w:hAnsi="Times New Roman" w:cs="Times New Roman"/>
          <w:sz w:val="24"/>
          <w:szCs w:val="24"/>
          <w:bdr w:val="none" w:sz="0" w:space="0" w:color="auto" w:frame="1"/>
        </w:rPr>
        <w:t>и</w:t>
      </w:r>
      <w:r w:rsidR="00043A0E" w:rsidRPr="00B82D0A">
        <w:rPr>
          <w:rFonts w:ascii="Times New Roman" w:hAnsi="Times New Roman" w:cs="Times New Roman"/>
          <w:sz w:val="24"/>
          <w:szCs w:val="24"/>
          <w:bdr w:val="none" w:sz="0" w:space="0" w:color="auto" w:frame="1"/>
        </w:rPr>
        <w:t xml:space="preserve"> разнообразное физкультурное оборудование и тренажеры. Занятия по физическому воспитанию проходили как в зале, так и на спортивной площадке продуктивно и интересно. </w:t>
      </w:r>
    </w:p>
    <w:p w:rsidR="00043A0E" w:rsidRPr="00B82D0A" w:rsidRDefault="009C6DE9" w:rsidP="001079F0">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Инструктор по физическому воспитанию Шинакова Людмила Александровна  занятия по физическому воспитанию дошкольников проводила в нетрадиционной форме – с использованием элементов йоги. Ею были проведены открытые занятия с детьми для родителей</w:t>
      </w:r>
      <w:r w:rsidR="000A2581">
        <w:rPr>
          <w:rFonts w:ascii="Times New Roman" w:hAnsi="Times New Roman" w:cs="Times New Roman"/>
          <w:sz w:val="24"/>
          <w:szCs w:val="24"/>
          <w:bdr w:val="none" w:sz="0" w:space="0" w:color="auto" w:frame="1"/>
        </w:rPr>
        <w:t xml:space="preserve"> (законных представителей)</w:t>
      </w:r>
      <w:r w:rsidR="00043A0E" w:rsidRPr="00B82D0A">
        <w:rPr>
          <w:rFonts w:ascii="Times New Roman" w:hAnsi="Times New Roman" w:cs="Times New Roman"/>
          <w:sz w:val="24"/>
          <w:szCs w:val="24"/>
          <w:bdr w:val="none" w:sz="0" w:space="0" w:color="auto" w:frame="1"/>
        </w:rPr>
        <w:t>. Она пропагандировала здоровый образ жизни среди детей и их родителей.</w:t>
      </w:r>
    </w:p>
    <w:p w:rsidR="00043A0E" w:rsidRPr="00B82D0A" w:rsidRDefault="000A2581" w:rsidP="001079F0">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043A0E" w:rsidRPr="00B82D0A">
        <w:rPr>
          <w:rFonts w:ascii="Times New Roman" w:hAnsi="Times New Roman" w:cs="Times New Roman"/>
          <w:sz w:val="24"/>
          <w:szCs w:val="24"/>
          <w:bdr w:val="none" w:sz="0" w:space="0" w:color="auto" w:frame="1"/>
        </w:rPr>
        <w:t>В течение всего учебного года педагогами были организованы и проведены дни здоровья, физкультурные праздники и открытые мероприятия совместно с родителями (законными представителями) воспитанников.</w:t>
      </w:r>
    </w:p>
    <w:p w:rsidR="00043A0E" w:rsidRPr="00B82D0A" w:rsidRDefault="009C6DE9" w:rsidP="001079F0">
      <w:pPr>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В течение года</w:t>
      </w:r>
      <w:r w:rsidR="00043A0E" w:rsidRPr="00B82D0A">
        <w:rPr>
          <w:rFonts w:ascii="Times New Roman" w:hAnsi="Times New Roman" w:cs="Times New Roman"/>
          <w:sz w:val="24"/>
          <w:szCs w:val="24"/>
          <w:bdr w:val="none" w:sz="0" w:space="0" w:color="auto" w:frame="1"/>
        </w:rPr>
        <w:t xml:space="preserve"> постоянно оцениваем работу ДОУ в соответствии с Федеральным государственным образовательным стандартом дошкольного образования.</w:t>
      </w:r>
    </w:p>
    <w:p w:rsidR="00043A0E" w:rsidRPr="00B82D0A" w:rsidRDefault="009C6DE9" w:rsidP="001079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043A0E" w:rsidRPr="00B82D0A">
        <w:rPr>
          <w:rFonts w:ascii="Times New Roman" w:hAnsi="Times New Roman" w:cs="Times New Roman"/>
          <w:sz w:val="24"/>
          <w:szCs w:val="24"/>
          <w:lang w:eastAsia="ru-RU"/>
        </w:rPr>
        <w:t>Одним из принципов стандарта является – «сотрудничество организации с семьей».  Задача Стандарта в области работы  с семьей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43A0E" w:rsidRPr="00B82D0A" w:rsidRDefault="009C6DE9" w:rsidP="001079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043A0E" w:rsidRPr="00B82D0A">
        <w:rPr>
          <w:rFonts w:ascii="Times New Roman" w:hAnsi="Times New Roman" w:cs="Times New Roman"/>
          <w:sz w:val="24"/>
          <w:szCs w:val="24"/>
          <w:lang w:eastAsia="ru-RU"/>
        </w:rPr>
        <w:t>Здоровье детей зависит не только от физических особенностей, но и от условий жизни, санитарной грамотности и гигиенической культуры родителей. Ни одна, даже самая лучшая физкультурно-оздоровительная программа не сможет дать  хороших результатов, если она не решается совместно с семьей.</w:t>
      </w:r>
    </w:p>
    <w:p w:rsidR="00043A0E" w:rsidRPr="00B82D0A" w:rsidRDefault="009C6DE9" w:rsidP="001079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043A0E" w:rsidRPr="00B82D0A">
        <w:rPr>
          <w:rFonts w:ascii="Times New Roman" w:hAnsi="Times New Roman" w:cs="Times New Roman"/>
          <w:sz w:val="24"/>
          <w:szCs w:val="24"/>
          <w:lang w:eastAsia="ru-RU"/>
        </w:rPr>
        <w:t>Ведь семья является персональной средой жизни ребенка от самого рождения, которая во многом определяет его физическое развитие.</w:t>
      </w:r>
      <w:r w:rsidR="00043A0E" w:rsidRPr="00B82D0A">
        <w:rPr>
          <w:rFonts w:ascii="Times New Roman" w:hAnsi="Times New Roman" w:cs="Times New Roman"/>
          <w:sz w:val="24"/>
          <w:szCs w:val="24"/>
          <w:lang w:eastAsia="ru-RU"/>
        </w:rPr>
        <w:br/>
      </w:r>
      <w:r>
        <w:rPr>
          <w:rFonts w:ascii="Times New Roman" w:hAnsi="Times New Roman" w:cs="Times New Roman"/>
          <w:sz w:val="24"/>
          <w:szCs w:val="24"/>
          <w:lang w:eastAsia="ru-RU"/>
        </w:rPr>
        <w:tab/>
      </w:r>
      <w:r w:rsidR="00043A0E" w:rsidRPr="00B82D0A">
        <w:rPr>
          <w:rFonts w:ascii="Times New Roman" w:hAnsi="Times New Roman" w:cs="Times New Roman"/>
          <w:sz w:val="24"/>
          <w:szCs w:val="24"/>
          <w:lang w:eastAsia="ru-RU"/>
        </w:rPr>
        <w:t>Одним из приоритетных направлений деятельности нашего детского сада является развитие новых форм взаимодействия родителей и педагогов в процессе оздоровления и воспитания дошкольников. Это и участие воспитанников ДОУ в городских спортивных мероприятиях, в сетевом взаимодействии с педагогами МДОУ "Детский сад № 1".</w:t>
      </w:r>
    </w:p>
    <w:p w:rsidR="00043A0E" w:rsidRPr="00B82D0A" w:rsidRDefault="00043A0E" w:rsidP="001079F0">
      <w:pPr>
        <w:spacing w:after="0"/>
        <w:jc w:val="both"/>
        <w:rPr>
          <w:rFonts w:ascii="Times New Roman" w:hAnsi="Times New Roman" w:cs="Times New Roman"/>
          <w:sz w:val="24"/>
          <w:szCs w:val="24"/>
        </w:rPr>
      </w:pPr>
      <w:r w:rsidRPr="00B82D0A">
        <w:rPr>
          <w:rFonts w:ascii="Times New Roman" w:hAnsi="Times New Roman" w:cs="Times New Roman"/>
          <w:sz w:val="24"/>
          <w:szCs w:val="24"/>
        </w:rPr>
        <w:t>28 марта 2019 года прошли соревнования между детскими  командами МДОУ "Детский сад № 1" и МДОУ "Детский сад № 3". Дети совершили воображаемое  путешествие  по различным странам, где они принимали участие  в спортивных мероприятиях, культивируемых в этих странах. Дети участвовали в эстафетах: бросали мяч в баскетбольное кольцо, забивали мяч в ворота, сбивали кегли, передвигались на самокатах. Все получили массу положительных эмоций. Конечно, победила дружба.</w:t>
      </w:r>
    </w:p>
    <w:p w:rsidR="00043A0E" w:rsidRPr="00B82D0A" w:rsidRDefault="000B612F" w:rsidP="001079F0">
      <w:pPr>
        <w:spacing w:after="0"/>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ab/>
      </w:r>
      <w:r w:rsidR="00043A0E" w:rsidRPr="00B82D0A">
        <w:rPr>
          <w:rFonts w:ascii="Times New Roman" w:hAnsi="Times New Roman" w:cs="Times New Roman"/>
          <w:sz w:val="24"/>
          <w:szCs w:val="24"/>
          <w:bdr w:val="none" w:sz="0" w:space="0" w:color="auto" w:frame="1"/>
          <w:lang w:eastAsia="ru-RU"/>
        </w:rPr>
        <w:t>1 апреля педагоги двух садов собрались вместе, чтобы поделиться  опытом друг с другом. Тема встречи "Современные здоровьесберегающие технологии в работе педагогов ДОУ в рамках реализации ФГОС ДО".</w:t>
      </w:r>
    </w:p>
    <w:p w:rsidR="00043A0E" w:rsidRPr="00B82D0A" w:rsidRDefault="00043A0E" w:rsidP="001079F0">
      <w:pPr>
        <w:spacing w:after="0"/>
        <w:jc w:val="both"/>
        <w:rPr>
          <w:rFonts w:ascii="Times New Roman" w:hAnsi="Times New Roman" w:cs="Times New Roman"/>
          <w:sz w:val="24"/>
          <w:szCs w:val="24"/>
          <w:lang w:eastAsia="ru-RU"/>
        </w:rPr>
      </w:pPr>
      <w:r w:rsidRPr="00B82D0A">
        <w:rPr>
          <w:rFonts w:ascii="Times New Roman" w:hAnsi="Times New Roman" w:cs="Times New Roman"/>
          <w:sz w:val="24"/>
          <w:szCs w:val="24"/>
          <w:bdr w:val="none" w:sz="0" w:space="0" w:color="auto" w:frame="1"/>
          <w:lang w:eastAsia="ru-RU"/>
        </w:rPr>
        <w:t>Шинакова Л.А. - инструктор по физическому воспитанию "Элементы йоги в детском саду" (МДОУ "Детский сад № 3").</w:t>
      </w:r>
    </w:p>
    <w:p w:rsidR="00043A0E" w:rsidRPr="00B82D0A" w:rsidRDefault="00043A0E" w:rsidP="001079F0">
      <w:pPr>
        <w:spacing w:after="0"/>
        <w:jc w:val="both"/>
        <w:rPr>
          <w:rFonts w:ascii="Times New Roman" w:hAnsi="Times New Roman" w:cs="Times New Roman"/>
          <w:sz w:val="24"/>
          <w:szCs w:val="24"/>
          <w:lang w:eastAsia="ru-RU"/>
        </w:rPr>
      </w:pPr>
      <w:r w:rsidRPr="00B82D0A">
        <w:rPr>
          <w:rFonts w:ascii="Times New Roman" w:hAnsi="Times New Roman" w:cs="Times New Roman"/>
          <w:sz w:val="24"/>
          <w:szCs w:val="24"/>
          <w:bdr w:val="none" w:sz="0" w:space="0" w:color="auto" w:frame="1"/>
          <w:lang w:eastAsia="ru-RU"/>
        </w:rPr>
        <w:t>Королева А.А. - педагог-психолог "Элементы аутогенной тренировки  как метод профилактики психического здоровья педагогов"(МДОУ "Детский сад № 3") .</w:t>
      </w:r>
    </w:p>
    <w:p w:rsidR="00043A0E" w:rsidRPr="00B82D0A" w:rsidRDefault="00043A0E" w:rsidP="001079F0">
      <w:pPr>
        <w:spacing w:after="0"/>
        <w:jc w:val="both"/>
        <w:rPr>
          <w:rFonts w:ascii="Times New Roman" w:hAnsi="Times New Roman" w:cs="Times New Roman"/>
          <w:sz w:val="24"/>
          <w:szCs w:val="24"/>
          <w:lang w:eastAsia="ru-RU"/>
        </w:rPr>
      </w:pPr>
      <w:r w:rsidRPr="00B82D0A">
        <w:rPr>
          <w:rFonts w:ascii="Times New Roman" w:hAnsi="Times New Roman" w:cs="Times New Roman"/>
          <w:sz w:val="24"/>
          <w:szCs w:val="24"/>
          <w:bdr w:val="none" w:sz="0" w:space="0" w:color="auto" w:frame="1"/>
          <w:lang w:eastAsia="ru-RU"/>
        </w:rPr>
        <w:t>Подкопаева Е.В.- воспитатель «Игровой стретчинг,  как способ повышения интереса у детей к физической культуре» (МДОУ "Детский сад № 1").</w:t>
      </w:r>
    </w:p>
    <w:p w:rsidR="00043A0E" w:rsidRPr="00B82D0A" w:rsidRDefault="00043A0E" w:rsidP="001079F0">
      <w:pPr>
        <w:spacing w:after="0"/>
        <w:jc w:val="both"/>
        <w:rPr>
          <w:rFonts w:ascii="Times New Roman" w:hAnsi="Times New Roman" w:cs="Times New Roman"/>
          <w:sz w:val="24"/>
          <w:szCs w:val="24"/>
          <w:lang w:eastAsia="ru-RU"/>
        </w:rPr>
      </w:pPr>
      <w:r w:rsidRPr="00B82D0A">
        <w:rPr>
          <w:rFonts w:ascii="Times New Roman" w:hAnsi="Times New Roman" w:cs="Times New Roman"/>
          <w:sz w:val="24"/>
          <w:szCs w:val="24"/>
          <w:bdr w:val="none" w:sz="0" w:space="0" w:color="auto" w:frame="1"/>
          <w:lang w:eastAsia="ru-RU"/>
        </w:rPr>
        <w:t>Фомина М.М.- воспитатель  МДОУ «Формирование потребности в ЗОЖ с помощью технологии «Лепбук».</w:t>
      </w:r>
    </w:p>
    <w:p w:rsidR="00043A0E" w:rsidRPr="00B82D0A" w:rsidRDefault="00043A0E" w:rsidP="001079F0">
      <w:pPr>
        <w:spacing w:after="0"/>
        <w:jc w:val="both"/>
        <w:rPr>
          <w:rFonts w:ascii="Times New Roman" w:hAnsi="Times New Roman" w:cs="Times New Roman"/>
          <w:sz w:val="24"/>
          <w:szCs w:val="24"/>
          <w:lang w:eastAsia="ru-RU"/>
        </w:rPr>
      </w:pPr>
      <w:r w:rsidRPr="00B82D0A">
        <w:rPr>
          <w:rFonts w:ascii="Times New Roman" w:hAnsi="Times New Roman" w:cs="Times New Roman"/>
          <w:sz w:val="24"/>
          <w:szCs w:val="24"/>
          <w:bdr w:val="none" w:sz="0" w:space="0" w:color="auto" w:frame="1"/>
          <w:lang w:eastAsia="ru-RU"/>
        </w:rPr>
        <w:t>Рогозина Е.А. – инструктор по физкультуре «Использование оздоровительных практик в физическом воспитании ребенка» (МДОУ "Детский сад № 1").</w:t>
      </w:r>
    </w:p>
    <w:p w:rsidR="00043A0E" w:rsidRPr="00B82D0A" w:rsidRDefault="00043A0E" w:rsidP="001079F0">
      <w:pPr>
        <w:spacing w:after="0"/>
        <w:jc w:val="both"/>
        <w:rPr>
          <w:rFonts w:ascii="Times New Roman" w:hAnsi="Times New Roman" w:cs="Times New Roman"/>
          <w:sz w:val="24"/>
          <w:szCs w:val="24"/>
          <w:lang w:eastAsia="ru-RU"/>
        </w:rPr>
      </w:pPr>
      <w:r w:rsidRPr="00B82D0A">
        <w:rPr>
          <w:rFonts w:ascii="Times New Roman" w:hAnsi="Times New Roman" w:cs="Times New Roman"/>
          <w:sz w:val="24"/>
          <w:szCs w:val="24"/>
          <w:bdr w:val="none" w:sz="0" w:space="0" w:color="auto" w:frame="1"/>
          <w:lang w:eastAsia="ru-RU"/>
        </w:rPr>
        <w:t xml:space="preserve">Труфанова С.Н. – воспитатель «Гимнастика для мозга и тела» (МДОУ "Детский сад № 1"). </w:t>
      </w:r>
    </w:p>
    <w:p w:rsidR="00043A0E" w:rsidRPr="00B82D0A" w:rsidRDefault="00043A0E" w:rsidP="001079F0">
      <w:pPr>
        <w:spacing w:after="0"/>
        <w:ind w:firstLine="426"/>
        <w:rPr>
          <w:rFonts w:ascii="Times New Roman" w:hAnsi="Times New Roman" w:cs="Times New Roman"/>
          <w:sz w:val="24"/>
          <w:szCs w:val="24"/>
        </w:rPr>
      </w:pPr>
      <w:r w:rsidRPr="00B82D0A">
        <w:rPr>
          <w:rFonts w:ascii="Times New Roman" w:hAnsi="Times New Roman" w:cs="Times New Roman"/>
          <w:sz w:val="24"/>
          <w:szCs w:val="24"/>
        </w:rPr>
        <w:t>Здоровье ребенка  - условие его полноценного роста и показатель нормального развития. Основу воспитательно-образовательного процесса в ДОУ составляет применение здоровьесберегающих технологий:</w:t>
      </w:r>
    </w:p>
    <w:p w:rsidR="000A2581" w:rsidRDefault="00043A0E" w:rsidP="001079F0">
      <w:pPr>
        <w:pStyle w:val="a3"/>
        <w:numPr>
          <w:ilvl w:val="0"/>
          <w:numId w:val="47"/>
        </w:numPr>
        <w:spacing w:after="0"/>
        <w:rPr>
          <w:rFonts w:ascii="Times New Roman" w:hAnsi="Times New Roman" w:cs="Times New Roman"/>
          <w:sz w:val="24"/>
          <w:szCs w:val="24"/>
        </w:rPr>
      </w:pPr>
      <w:r w:rsidRPr="000A2581">
        <w:rPr>
          <w:rFonts w:ascii="Times New Roman" w:hAnsi="Times New Roman" w:cs="Times New Roman"/>
          <w:sz w:val="24"/>
          <w:szCs w:val="24"/>
        </w:rPr>
        <w:t>двигательный режим;</w:t>
      </w:r>
    </w:p>
    <w:p w:rsidR="000A2581" w:rsidRDefault="00043A0E" w:rsidP="001079F0">
      <w:pPr>
        <w:pStyle w:val="a3"/>
        <w:numPr>
          <w:ilvl w:val="0"/>
          <w:numId w:val="47"/>
        </w:numPr>
        <w:spacing w:after="0"/>
        <w:rPr>
          <w:rFonts w:ascii="Times New Roman" w:hAnsi="Times New Roman" w:cs="Times New Roman"/>
          <w:sz w:val="24"/>
          <w:szCs w:val="24"/>
        </w:rPr>
      </w:pPr>
      <w:r w:rsidRPr="000A2581">
        <w:rPr>
          <w:rFonts w:ascii="Times New Roman" w:hAnsi="Times New Roman" w:cs="Times New Roman"/>
          <w:sz w:val="24"/>
          <w:szCs w:val="24"/>
        </w:rPr>
        <w:t>закаливающие процедуры;</w:t>
      </w:r>
    </w:p>
    <w:p w:rsidR="000A2581" w:rsidRDefault="00043A0E" w:rsidP="001079F0">
      <w:pPr>
        <w:pStyle w:val="a3"/>
        <w:numPr>
          <w:ilvl w:val="0"/>
          <w:numId w:val="47"/>
        </w:numPr>
        <w:spacing w:after="0"/>
        <w:rPr>
          <w:rFonts w:ascii="Times New Roman" w:hAnsi="Times New Roman" w:cs="Times New Roman"/>
          <w:sz w:val="24"/>
          <w:szCs w:val="24"/>
        </w:rPr>
      </w:pPr>
      <w:r w:rsidRPr="000A2581">
        <w:rPr>
          <w:rFonts w:ascii="Times New Roman" w:hAnsi="Times New Roman" w:cs="Times New Roman"/>
          <w:sz w:val="24"/>
          <w:szCs w:val="24"/>
        </w:rPr>
        <w:t>оздоровительно-профилактические и лечебно-коррекционные мероприятия;</w:t>
      </w:r>
    </w:p>
    <w:p w:rsidR="000A2581" w:rsidRDefault="00043A0E" w:rsidP="001079F0">
      <w:pPr>
        <w:pStyle w:val="a3"/>
        <w:numPr>
          <w:ilvl w:val="0"/>
          <w:numId w:val="47"/>
        </w:numPr>
        <w:spacing w:after="0"/>
        <w:rPr>
          <w:rFonts w:ascii="Times New Roman" w:hAnsi="Times New Roman" w:cs="Times New Roman"/>
          <w:sz w:val="24"/>
          <w:szCs w:val="24"/>
        </w:rPr>
      </w:pPr>
      <w:r w:rsidRPr="000A2581">
        <w:rPr>
          <w:rFonts w:ascii="Times New Roman" w:hAnsi="Times New Roman" w:cs="Times New Roman"/>
          <w:sz w:val="24"/>
          <w:szCs w:val="24"/>
        </w:rPr>
        <w:t>занятия физической культурой в нетрадиционной форме;</w:t>
      </w:r>
    </w:p>
    <w:p w:rsidR="00043A0E" w:rsidRPr="000A2581" w:rsidRDefault="00043A0E" w:rsidP="001079F0">
      <w:pPr>
        <w:pStyle w:val="a3"/>
        <w:numPr>
          <w:ilvl w:val="0"/>
          <w:numId w:val="47"/>
        </w:numPr>
        <w:spacing w:after="0"/>
        <w:rPr>
          <w:rFonts w:ascii="Times New Roman" w:hAnsi="Times New Roman" w:cs="Times New Roman"/>
          <w:sz w:val="24"/>
          <w:szCs w:val="24"/>
        </w:rPr>
      </w:pPr>
      <w:r w:rsidRPr="000A2581">
        <w:rPr>
          <w:rFonts w:ascii="Times New Roman" w:hAnsi="Times New Roman" w:cs="Times New Roman"/>
          <w:sz w:val="24"/>
          <w:szCs w:val="24"/>
        </w:rPr>
        <w:t>создание атмосферы психологического комфорта и др.</w:t>
      </w:r>
    </w:p>
    <w:p w:rsidR="00043A0E" w:rsidRPr="00B82D0A" w:rsidRDefault="00043A0E" w:rsidP="001079F0">
      <w:pPr>
        <w:spacing w:after="0"/>
        <w:ind w:firstLine="426"/>
        <w:rPr>
          <w:rFonts w:ascii="Times New Roman" w:hAnsi="Times New Roman" w:cs="Times New Roman"/>
          <w:sz w:val="24"/>
          <w:szCs w:val="24"/>
        </w:rPr>
      </w:pPr>
      <w:r w:rsidRPr="00B82D0A">
        <w:rPr>
          <w:rFonts w:ascii="Times New Roman" w:hAnsi="Times New Roman" w:cs="Times New Roman"/>
          <w:sz w:val="24"/>
          <w:szCs w:val="24"/>
        </w:rPr>
        <w:t>Все это подробно освещено в ПРОГРАММЕ ЗДОРОВЬЯ</w:t>
      </w:r>
    </w:p>
    <w:p w:rsidR="00043A0E" w:rsidRPr="00B82D0A" w:rsidRDefault="00353042" w:rsidP="001079F0">
      <w:pPr>
        <w:spacing w:after="0"/>
        <w:rPr>
          <w:rFonts w:ascii="Times New Roman" w:eastAsia="Times New Roman" w:hAnsi="Times New Roman" w:cs="Times New Roman"/>
          <w:sz w:val="24"/>
          <w:szCs w:val="24"/>
        </w:rPr>
      </w:pPr>
      <w:hyperlink r:id="rId14" w:history="1">
        <w:r w:rsidR="00043A0E" w:rsidRPr="00B82D0A">
          <w:rPr>
            <w:rStyle w:val="a4"/>
            <w:rFonts w:ascii="Times New Roman" w:hAnsi="Times New Roman" w:cs="Times New Roman"/>
            <w:color w:val="000066"/>
            <w:sz w:val="24"/>
            <w:szCs w:val="24"/>
            <w:bdr w:val="none" w:sz="0" w:space="0" w:color="auto" w:frame="1"/>
          </w:rPr>
          <w:t>Программа здоровья</w:t>
        </w:r>
      </w:hyperlink>
    </w:p>
    <w:p w:rsidR="00043A0E" w:rsidRPr="00B82D0A" w:rsidRDefault="00043A0E" w:rsidP="001079F0">
      <w:pPr>
        <w:rPr>
          <w:rFonts w:ascii="Times New Roman" w:hAnsi="Times New Roman" w:cs="Times New Roman"/>
          <w:sz w:val="24"/>
          <w:szCs w:val="24"/>
        </w:rPr>
      </w:pPr>
      <w:r w:rsidRPr="00B82D0A">
        <w:rPr>
          <w:rFonts w:ascii="Times New Roman" w:hAnsi="Times New Roman" w:cs="Times New Roman"/>
          <w:sz w:val="24"/>
          <w:szCs w:val="24"/>
        </w:rPr>
        <w:t>Информация о состоянии здоровья детей в ДОУ в 2017 году</w:t>
      </w:r>
    </w:p>
    <w:tbl>
      <w:tblPr>
        <w:tblStyle w:val="a8"/>
        <w:tblW w:w="0" w:type="auto"/>
        <w:tblInd w:w="108" w:type="dxa"/>
        <w:tblLook w:val="04A0"/>
      </w:tblPr>
      <w:tblGrid>
        <w:gridCol w:w="5103"/>
        <w:gridCol w:w="2552"/>
      </w:tblGrid>
      <w:tr w:rsidR="00043A0E" w:rsidRPr="00B82D0A" w:rsidTr="008E6233">
        <w:tc>
          <w:tcPr>
            <w:tcW w:w="5103"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Показатели</w:t>
            </w:r>
          </w:p>
        </w:tc>
        <w:tc>
          <w:tcPr>
            <w:tcW w:w="2552"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Дошкольная услуга</w:t>
            </w:r>
          </w:p>
        </w:tc>
      </w:tr>
      <w:tr w:rsidR="00043A0E" w:rsidRPr="00B82D0A" w:rsidTr="008E6233">
        <w:tc>
          <w:tcPr>
            <w:tcW w:w="5103"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 детей по муниципальному заданию</w:t>
            </w:r>
          </w:p>
        </w:tc>
        <w:tc>
          <w:tcPr>
            <w:tcW w:w="2552" w:type="dxa"/>
          </w:tcPr>
          <w:p w:rsidR="00043A0E" w:rsidRPr="00E7461B" w:rsidRDefault="00043A0E" w:rsidP="001079F0">
            <w:pPr>
              <w:spacing w:line="276" w:lineRule="auto"/>
              <w:jc w:val="center"/>
              <w:rPr>
                <w:rFonts w:ascii="Times New Roman" w:eastAsia="Times New Roman" w:hAnsi="Times New Roman" w:cs="Times New Roman"/>
                <w:sz w:val="24"/>
                <w:szCs w:val="24"/>
              </w:rPr>
            </w:pPr>
            <w:r w:rsidRPr="00E7461B">
              <w:rPr>
                <w:rFonts w:ascii="Times New Roman" w:eastAsia="Times New Roman" w:hAnsi="Times New Roman" w:cs="Times New Roman"/>
                <w:sz w:val="24"/>
                <w:szCs w:val="24"/>
              </w:rPr>
              <w:t>285</w:t>
            </w:r>
            <w:r w:rsidR="000A2581" w:rsidRPr="00E7461B">
              <w:rPr>
                <w:rFonts w:ascii="Times New Roman" w:eastAsia="Times New Roman" w:hAnsi="Times New Roman" w:cs="Times New Roman"/>
                <w:sz w:val="24"/>
                <w:szCs w:val="24"/>
              </w:rPr>
              <w:t xml:space="preserve"> чел.</w:t>
            </w:r>
          </w:p>
        </w:tc>
      </w:tr>
      <w:tr w:rsidR="000A2581" w:rsidRPr="00B82D0A" w:rsidTr="008E6233">
        <w:tc>
          <w:tcPr>
            <w:tcW w:w="5103" w:type="dxa"/>
          </w:tcPr>
          <w:p w:rsidR="000A2581" w:rsidRPr="00B82D0A" w:rsidRDefault="000A2581" w:rsidP="001079F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552" w:type="dxa"/>
          </w:tcPr>
          <w:p w:rsidR="000A2581" w:rsidRPr="00E7461B" w:rsidRDefault="000A2581" w:rsidP="001079F0">
            <w:pPr>
              <w:spacing w:line="276" w:lineRule="auto"/>
              <w:jc w:val="center"/>
              <w:rPr>
                <w:rFonts w:ascii="Times New Roman" w:eastAsia="Times New Roman" w:hAnsi="Times New Roman" w:cs="Times New Roman"/>
                <w:sz w:val="24"/>
                <w:szCs w:val="24"/>
              </w:rPr>
            </w:pPr>
            <w:r w:rsidRPr="00E7461B">
              <w:rPr>
                <w:rFonts w:ascii="Times New Roman" w:eastAsia="Times New Roman" w:hAnsi="Times New Roman" w:cs="Times New Roman"/>
                <w:sz w:val="24"/>
                <w:szCs w:val="24"/>
              </w:rPr>
              <w:t>7,3%</w:t>
            </w:r>
          </w:p>
        </w:tc>
      </w:tr>
      <w:tr w:rsidR="00043A0E" w:rsidRPr="00B82D0A" w:rsidTr="008E6233">
        <w:tc>
          <w:tcPr>
            <w:tcW w:w="5103"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Среднесписочное количество детей за 12 месяцев</w:t>
            </w:r>
          </w:p>
        </w:tc>
        <w:tc>
          <w:tcPr>
            <w:tcW w:w="2552" w:type="dxa"/>
          </w:tcPr>
          <w:p w:rsidR="00043A0E" w:rsidRPr="00E7461B" w:rsidRDefault="00043A0E" w:rsidP="001079F0">
            <w:pPr>
              <w:spacing w:line="276" w:lineRule="auto"/>
              <w:jc w:val="center"/>
              <w:rPr>
                <w:rFonts w:ascii="Times New Roman" w:eastAsia="Times New Roman" w:hAnsi="Times New Roman" w:cs="Times New Roman"/>
                <w:sz w:val="24"/>
                <w:szCs w:val="24"/>
              </w:rPr>
            </w:pPr>
            <w:r w:rsidRPr="00E7461B">
              <w:rPr>
                <w:rFonts w:ascii="Times New Roman" w:eastAsia="Times New Roman" w:hAnsi="Times New Roman" w:cs="Times New Roman"/>
                <w:sz w:val="24"/>
                <w:szCs w:val="24"/>
              </w:rPr>
              <w:t>268</w:t>
            </w:r>
            <w:r w:rsidR="000A2581" w:rsidRPr="00E7461B">
              <w:rPr>
                <w:rFonts w:ascii="Times New Roman" w:eastAsia="Times New Roman" w:hAnsi="Times New Roman" w:cs="Times New Roman"/>
                <w:sz w:val="24"/>
                <w:szCs w:val="24"/>
              </w:rPr>
              <w:t xml:space="preserve"> чел.</w:t>
            </w:r>
          </w:p>
        </w:tc>
      </w:tr>
      <w:tr w:rsidR="00043A0E" w:rsidRPr="00B82D0A" w:rsidTr="008E6233">
        <w:tc>
          <w:tcPr>
            <w:tcW w:w="5103"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 детодней, проведенных по факту</w:t>
            </w:r>
          </w:p>
        </w:tc>
        <w:tc>
          <w:tcPr>
            <w:tcW w:w="2552" w:type="dxa"/>
          </w:tcPr>
          <w:p w:rsidR="00043A0E" w:rsidRPr="00E7461B" w:rsidRDefault="00043A0E" w:rsidP="001079F0">
            <w:pPr>
              <w:spacing w:line="276" w:lineRule="auto"/>
              <w:jc w:val="center"/>
              <w:rPr>
                <w:rFonts w:ascii="Times New Roman" w:eastAsia="Times New Roman" w:hAnsi="Times New Roman" w:cs="Times New Roman"/>
                <w:sz w:val="24"/>
                <w:szCs w:val="24"/>
              </w:rPr>
            </w:pPr>
            <w:r w:rsidRPr="00E7461B">
              <w:rPr>
                <w:rFonts w:ascii="Times New Roman" w:eastAsia="Times New Roman" w:hAnsi="Times New Roman" w:cs="Times New Roman"/>
                <w:sz w:val="24"/>
                <w:szCs w:val="24"/>
              </w:rPr>
              <w:t>50166</w:t>
            </w:r>
          </w:p>
        </w:tc>
      </w:tr>
      <w:tr w:rsidR="00043A0E" w:rsidRPr="00B82D0A" w:rsidTr="008E6233">
        <w:tc>
          <w:tcPr>
            <w:tcW w:w="5103"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Плановое количество детодней, проведенных детьми в учреждении оздоровит.</w:t>
            </w:r>
          </w:p>
        </w:tc>
        <w:tc>
          <w:tcPr>
            <w:tcW w:w="2552" w:type="dxa"/>
          </w:tcPr>
          <w:p w:rsidR="00043A0E" w:rsidRPr="00E7461B" w:rsidRDefault="00043A0E" w:rsidP="001079F0">
            <w:pPr>
              <w:spacing w:line="276" w:lineRule="auto"/>
              <w:jc w:val="center"/>
              <w:rPr>
                <w:rFonts w:ascii="Times New Roman" w:eastAsia="Times New Roman" w:hAnsi="Times New Roman" w:cs="Times New Roman"/>
                <w:sz w:val="24"/>
                <w:szCs w:val="24"/>
              </w:rPr>
            </w:pPr>
            <w:r w:rsidRPr="00E7461B">
              <w:rPr>
                <w:rFonts w:ascii="Times New Roman" w:eastAsia="Times New Roman" w:hAnsi="Times New Roman" w:cs="Times New Roman"/>
                <w:sz w:val="24"/>
                <w:szCs w:val="24"/>
              </w:rPr>
              <w:t>65455</w:t>
            </w:r>
          </w:p>
        </w:tc>
      </w:tr>
      <w:tr w:rsidR="00043A0E" w:rsidRPr="00B82D0A" w:rsidTr="008E6233">
        <w:tc>
          <w:tcPr>
            <w:tcW w:w="5103"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 ни разу не болевших детей</w:t>
            </w:r>
          </w:p>
        </w:tc>
        <w:tc>
          <w:tcPr>
            <w:tcW w:w="2552" w:type="dxa"/>
          </w:tcPr>
          <w:p w:rsidR="00043A0E" w:rsidRPr="00E7461B" w:rsidRDefault="00043A0E" w:rsidP="001079F0">
            <w:pPr>
              <w:spacing w:line="276" w:lineRule="auto"/>
              <w:jc w:val="center"/>
              <w:rPr>
                <w:rFonts w:ascii="Times New Roman" w:eastAsia="Times New Roman" w:hAnsi="Times New Roman" w:cs="Times New Roman"/>
                <w:sz w:val="24"/>
                <w:szCs w:val="24"/>
              </w:rPr>
            </w:pPr>
            <w:r w:rsidRPr="00E7461B">
              <w:rPr>
                <w:rFonts w:ascii="Times New Roman" w:eastAsia="Times New Roman" w:hAnsi="Times New Roman" w:cs="Times New Roman"/>
                <w:sz w:val="24"/>
                <w:szCs w:val="24"/>
              </w:rPr>
              <w:t>53</w:t>
            </w:r>
          </w:p>
        </w:tc>
      </w:tr>
      <w:tr w:rsidR="00043A0E" w:rsidRPr="00B82D0A" w:rsidTr="008E6233">
        <w:tc>
          <w:tcPr>
            <w:tcW w:w="5103" w:type="dxa"/>
          </w:tcPr>
          <w:p w:rsidR="00043A0E" w:rsidRPr="00B82D0A" w:rsidRDefault="00043A0E" w:rsidP="001079F0">
            <w:pPr>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Количество дней, пропущенных детьми по болезни</w:t>
            </w:r>
          </w:p>
        </w:tc>
        <w:tc>
          <w:tcPr>
            <w:tcW w:w="2552" w:type="dxa"/>
          </w:tcPr>
          <w:p w:rsidR="00043A0E" w:rsidRPr="00E7461B" w:rsidRDefault="00043A0E" w:rsidP="001079F0">
            <w:pPr>
              <w:spacing w:line="276" w:lineRule="auto"/>
              <w:jc w:val="center"/>
              <w:rPr>
                <w:rFonts w:ascii="Times New Roman" w:eastAsia="Times New Roman" w:hAnsi="Times New Roman" w:cs="Times New Roman"/>
                <w:sz w:val="24"/>
                <w:szCs w:val="24"/>
              </w:rPr>
            </w:pPr>
            <w:r w:rsidRPr="00E7461B">
              <w:rPr>
                <w:rFonts w:ascii="Times New Roman" w:eastAsia="Times New Roman" w:hAnsi="Times New Roman" w:cs="Times New Roman"/>
                <w:sz w:val="24"/>
                <w:szCs w:val="24"/>
              </w:rPr>
              <w:t>4619</w:t>
            </w:r>
          </w:p>
        </w:tc>
      </w:tr>
    </w:tbl>
    <w:p w:rsidR="001D77F0" w:rsidRDefault="001D77F0" w:rsidP="001079F0">
      <w:pPr>
        <w:shd w:val="clear" w:color="auto" w:fill="FFFFFF"/>
        <w:tabs>
          <w:tab w:val="left" w:pos="9923"/>
        </w:tabs>
        <w:ind w:left="-397" w:right="-77" w:firstLine="567"/>
        <w:jc w:val="center"/>
        <w:rPr>
          <w:rFonts w:ascii="Times New Roman" w:hAnsi="Times New Roman" w:cs="Times New Roman"/>
          <w:b/>
          <w:szCs w:val="24"/>
        </w:rPr>
      </w:pPr>
    </w:p>
    <w:p w:rsidR="00D12AEA" w:rsidRPr="00D12AEA" w:rsidRDefault="00D12AEA" w:rsidP="001079F0">
      <w:pPr>
        <w:shd w:val="clear" w:color="auto" w:fill="FFFFFF"/>
        <w:tabs>
          <w:tab w:val="left" w:pos="9923"/>
        </w:tabs>
        <w:ind w:left="-397" w:right="-77" w:firstLine="567"/>
        <w:jc w:val="center"/>
        <w:rPr>
          <w:rFonts w:ascii="Times New Roman" w:hAnsi="Times New Roman" w:cs="Times New Roman"/>
          <w:b/>
          <w:sz w:val="24"/>
          <w:szCs w:val="24"/>
        </w:rPr>
      </w:pPr>
      <w:r w:rsidRPr="00D12AEA">
        <w:rPr>
          <w:rFonts w:ascii="Times New Roman" w:hAnsi="Times New Roman" w:cs="Times New Roman"/>
          <w:b/>
          <w:sz w:val="24"/>
          <w:szCs w:val="24"/>
        </w:rPr>
        <w:t>Комплексная диагностика уровня психологической готовности детей к началу обучения в школе 2018 – 2019 учебный год</w:t>
      </w:r>
    </w:p>
    <w:p w:rsidR="00D12AEA" w:rsidRPr="00D12AEA" w:rsidRDefault="00D12AEA" w:rsidP="001079F0">
      <w:pPr>
        <w:shd w:val="clear" w:color="auto" w:fill="FFFFFF"/>
        <w:spacing w:after="0"/>
        <w:ind w:left="-397" w:right="-64" w:firstLine="567"/>
        <w:jc w:val="both"/>
        <w:rPr>
          <w:rFonts w:ascii="Times New Roman" w:hAnsi="Times New Roman" w:cs="Times New Roman"/>
          <w:sz w:val="24"/>
          <w:szCs w:val="24"/>
        </w:rPr>
      </w:pPr>
      <w:r w:rsidRPr="00D12AEA">
        <w:rPr>
          <w:rFonts w:ascii="Times New Roman" w:hAnsi="Times New Roman" w:cs="Times New Roman"/>
          <w:sz w:val="24"/>
          <w:szCs w:val="24"/>
        </w:rPr>
        <w:t>Комплексная диагностика психологической готовности к обучению к школе проводилась в подготовительных гру</w:t>
      </w:r>
      <w:r w:rsidR="00E7461B">
        <w:rPr>
          <w:rFonts w:ascii="Times New Roman" w:hAnsi="Times New Roman" w:cs="Times New Roman"/>
          <w:sz w:val="24"/>
          <w:szCs w:val="24"/>
        </w:rPr>
        <w:t>ппах МДОУ "Д</w:t>
      </w:r>
      <w:r w:rsidRPr="00D12AEA">
        <w:rPr>
          <w:rFonts w:ascii="Times New Roman" w:hAnsi="Times New Roman" w:cs="Times New Roman"/>
          <w:sz w:val="24"/>
          <w:szCs w:val="24"/>
        </w:rPr>
        <w:t>етский сад №</w:t>
      </w:r>
      <w:r w:rsidR="00E7461B">
        <w:rPr>
          <w:rFonts w:ascii="Times New Roman" w:hAnsi="Times New Roman" w:cs="Times New Roman"/>
          <w:sz w:val="24"/>
          <w:szCs w:val="24"/>
        </w:rPr>
        <w:t xml:space="preserve"> </w:t>
      </w:r>
      <w:r w:rsidRPr="00D12AEA">
        <w:rPr>
          <w:rFonts w:ascii="Times New Roman" w:hAnsi="Times New Roman" w:cs="Times New Roman"/>
          <w:sz w:val="24"/>
          <w:szCs w:val="24"/>
        </w:rPr>
        <w:t>3</w:t>
      </w:r>
      <w:r w:rsidR="00E7461B">
        <w:rPr>
          <w:rFonts w:ascii="Times New Roman" w:hAnsi="Times New Roman" w:cs="Times New Roman"/>
          <w:sz w:val="24"/>
          <w:szCs w:val="24"/>
        </w:rPr>
        <w:t>"</w:t>
      </w:r>
      <w:r w:rsidRPr="00D12AEA">
        <w:rPr>
          <w:rFonts w:ascii="Times New Roman" w:hAnsi="Times New Roman" w:cs="Times New Roman"/>
          <w:sz w:val="24"/>
          <w:szCs w:val="24"/>
        </w:rPr>
        <w:t xml:space="preserve"> в начале года (сентябрь – октябрь) и в конце года (апрель – май).</w:t>
      </w:r>
    </w:p>
    <w:p w:rsidR="00D12AEA" w:rsidRPr="00D12AEA" w:rsidRDefault="00D12AEA" w:rsidP="001079F0">
      <w:pPr>
        <w:shd w:val="clear" w:color="auto" w:fill="FFFFFF"/>
        <w:spacing w:after="0"/>
        <w:ind w:left="-397" w:right="-64" w:firstLine="567"/>
        <w:jc w:val="both"/>
        <w:rPr>
          <w:rFonts w:ascii="Times New Roman" w:hAnsi="Times New Roman" w:cs="Times New Roman"/>
          <w:sz w:val="24"/>
          <w:szCs w:val="24"/>
          <w:u w:val="single"/>
        </w:rPr>
      </w:pPr>
      <w:r w:rsidRPr="00D12AEA">
        <w:rPr>
          <w:rFonts w:ascii="Times New Roman" w:hAnsi="Times New Roman" w:cs="Times New Roman"/>
          <w:sz w:val="24"/>
          <w:szCs w:val="24"/>
          <w:u w:val="single"/>
        </w:rPr>
        <w:t>Диагностические методики.</w:t>
      </w:r>
    </w:p>
    <w:p w:rsidR="00D12AEA" w:rsidRPr="00D12AEA" w:rsidRDefault="00D12AEA" w:rsidP="001079F0">
      <w:pPr>
        <w:shd w:val="clear" w:color="auto" w:fill="FFFFFF"/>
        <w:spacing w:after="0"/>
        <w:ind w:left="-397" w:right="-64" w:firstLine="567"/>
        <w:jc w:val="both"/>
        <w:rPr>
          <w:rFonts w:ascii="Times New Roman" w:hAnsi="Times New Roman" w:cs="Times New Roman"/>
          <w:sz w:val="24"/>
          <w:szCs w:val="24"/>
        </w:rPr>
      </w:pPr>
      <w:r w:rsidRPr="00D12AEA">
        <w:rPr>
          <w:rFonts w:ascii="Times New Roman" w:hAnsi="Times New Roman" w:cs="Times New Roman"/>
          <w:sz w:val="24"/>
          <w:szCs w:val="24"/>
          <w:u w:val="single"/>
        </w:rPr>
        <w:t>Основные</w:t>
      </w:r>
      <w:r w:rsidRPr="00D12AEA">
        <w:rPr>
          <w:rFonts w:ascii="Times New Roman" w:hAnsi="Times New Roman" w:cs="Times New Roman"/>
          <w:sz w:val="24"/>
          <w:szCs w:val="24"/>
        </w:rPr>
        <w:t>: Комплексная диагностика детей к началу обучения в школе (Н.В. Нижегородцева)</w:t>
      </w:r>
    </w:p>
    <w:p w:rsidR="00D12AEA" w:rsidRPr="00D12AEA" w:rsidRDefault="00D12AEA" w:rsidP="001079F0">
      <w:pPr>
        <w:shd w:val="clear" w:color="auto" w:fill="FFFFFF"/>
        <w:spacing w:after="0"/>
        <w:ind w:left="-397" w:firstLine="567"/>
        <w:jc w:val="both"/>
        <w:rPr>
          <w:rFonts w:ascii="Times New Roman" w:hAnsi="Times New Roman" w:cs="Times New Roman"/>
          <w:sz w:val="24"/>
          <w:szCs w:val="24"/>
          <w:u w:val="single"/>
        </w:rPr>
      </w:pPr>
      <w:r w:rsidRPr="00D12AEA">
        <w:rPr>
          <w:rFonts w:ascii="Times New Roman" w:hAnsi="Times New Roman" w:cs="Times New Roman"/>
          <w:sz w:val="24"/>
          <w:szCs w:val="24"/>
          <w:u w:val="single"/>
        </w:rPr>
        <w:t>Диагностическая процедура состоит из шести этапов:</w:t>
      </w:r>
    </w:p>
    <w:p w:rsidR="00D12AEA" w:rsidRPr="00D12AEA" w:rsidRDefault="00D12AEA" w:rsidP="001079F0">
      <w:pPr>
        <w:shd w:val="clear" w:color="auto" w:fill="FFFFFF"/>
        <w:tabs>
          <w:tab w:val="left" w:pos="677"/>
        </w:tabs>
        <w:spacing w:after="0"/>
        <w:ind w:left="-397" w:right="-64" w:firstLine="567"/>
        <w:jc w:val="both"/>
        <w:rPr>
          <w:rFonts w:ascii="Times New Roman" w:hAnsi="Times New Roman" w:cs="Times New Roman"/>
          <w:sz w:val="24"/>
          <w:szCs w:val="24"/>
        </w:rPr>
      </w:pPr>
      <w:r w:rsidRPr="00D12AEA">
        <w:rPr>
          <w:rFonts w:ascii="Times New Roman" w:hAnsi="Times New Roman" w:cs="Times New Roman"/>
          <w:sz w:val="24"/>
          <w:szCs w:val="24"/>
        </w:rPr>
        <w:t>1.Подготовительный этап (консультации с педагогами, сбор информации о детях группы, планирование диагностики, знакомство с детьми подготовительных групп).</w:t>
      </w:r>
    </w:p>
    <w:p w:rsidR="00D12AEA" w:rsidRPr="00D12AEA" w:rsidRDefault="00D12AEA" w:rsidP="001079F0">
      <w:pPr>
        <w:shd w:val="clear" w:color="auto" w:fill="FFFFFF"/>
        <w:tabs>
          <w:tab w:val="left" w:pos="677"/>
          <w:tab w:val="left" w:pos="3456"/>
          <w:tab w:val="left" w:pos="5669"/>
          <w:tab w:val="left" w:pos="8237"/>
        </w:tabs>
        <w:spacing w:after="0"/>
        <w:ind w:left="-397" w:right="-64" w:firstLine="567"/>
        <w:jc w:val="both"/>
        <w:rPr>
          <w:rFonts w:ascii="Times New Roman" w:hAnsi="Times New Roman" w:cs="Times New Roman"/>
          <w:sz w:val="24"/>
          <w:szCs w:val="24"/>
        </w:rPr>
      </w:pPr>
      <w:r w:rsidRPr="00D12AEA">
        <w:rPr>
          <w:rFonts w:ascii="Times New Roman" w:hAnsi="Times New Roman" w:cs="Times New Roman"/>
          <w:sz w:val="24"/>
          <w:szCs w:val="24"/>
        </w:rPr>
        <w:t>2.Групповая диагностика («Графический диктант», «Графическая проба», «Рисунок школы», социометрия).</w:t>
      </w:r>
    </w:p>
    <w:p w:rsidR="00D12AEA" w:rsidRPr="00D12AEA" w:rsidRDefault="00D12AEA" w:rsidP="001079F0">
      <w:pPr>
        <w:shd w:val="clear" w:color="auto" w:fill="FFFFFF"/>
        <w:spacing w:after="0"/>
        <w:ind w:left="-397" w:right="-64" w:firstLine="567"/>
        <w:jc w:val="both"/>
        <w:rPr>
          <w:rFonts w:ascii="Times New Roman" w:hAnsi="Times New Roman" w:cs="Times New Roman"/>
          <w:sz w:val="24"/>
          <w:szCs w:val="24"/>
        </w:rPr>
      </w:pPr>
      <w:r w:rsidRPr="00D12AEA">
        <w:rPr>
          <w:rFonts w:ascii="Times New Roman" w:hAnsi="Times New Roman" w:cs="Times New Roman"/>
          <w:sz w:val="24"/>
          <w:szCs w:val="24"/>
        </w:rPr>
        <w:t>3.Индивидуальные обследования (обучающий эксперимент; тесты: «Выраженность синкинезии», «4-й лишний», «Лесенка», «Зрительный анализ», «10 слов», экспертная оценка)</w:t>
      </w:r>
    </w:p>
    <w:p w:rsidR="00D12AEA" w:rsidRPr="00D12AEA" w:rsidRDefault="00D12AEA" w:rsidP="001079F0">
      <w:pPr>
        <w:shd w:val="clear" w:color="auto" w:fill="FFFFFF"/>
        <w:tabs>
          <w:tab w:val="left" w:pos="1526"/>
          <w:tab w:val="left" w:pos="4426"/>
          <w:tab w:val="left" w:pos="7598"/>
          <w:tab w:val="left" w:pos="8338"/>
        </w:tabs>
        <w:spacing w:after="0"/>
        <w:ind w:left="-397" w:right="-64" w:firstLine="567"/>
        <w:jc w:val="both"/>
        <w:rPr>
          <w:rFonts w:ascii="Times New Roman" w:hAnsi="Times New Roman" w:cs="Times New Roman"/>
          <w:sz w:val="24"/>
          <w:szCs w:val="24"/>
        </w:rPr>
      </w:pPr>
      <w:r w:rsidRPr="00D12AEA">
        <w:rPr>
          <w:rFonts w:ascii="Times New Roman" w:hAnsi="Times New Roman" w:cs="Times New Roman"/>
          <w:sz w:val="24"/>
          <w:szCs w:val="24"/>
        </w:rPr>
        <w:t>4. Обработка результатов (составление психодиагностического заключения, построение индивидуального профиля готовности, подсчет индивидуального индекса готовности (ИИГ), заполнение психолого-педагогической характеристики в конце учебного года).</w:t>
      </w:r>
    </w:p>
    <w:p w:rsidR="00D12AEA" w:rsidRPr="00D12AEA" w:rsidRDefault="00D12AEA" w:rsidP="001079F0">
      <w:pPr>
        <w:shd w:val="clear" w:color="auto" w:fill="FFFFFF"/>
        <w:tabs>
          <w:tab w:val="left" w:pos="739"/>
        </w:tabs>
        <w:spacing w:after="0"/>
        <w:ind w:left="-397" w:right="-64" w:firstLine="567"/>
        <w:jc w:val="both"/>
        <w:rPr>
          <w:rFonts w:ascii="Times New Roman" w:hAnsi="Times New Roman" w:cs="Times New Roman"/>
          <w:sz w:val="24"/>
          <w:szCs w:val="24"/>
        </w:rPr>
      </w:pPr>
      <w:r w:rsidRPr="00D12AEA">
        <w:rPr>
          <w:rFonts w:ascii="Times New Roman" w:hAnsi="Times New Roman" w:cs="Times New Roman"/>
          <w:sz w:val="24"/>
          <w:szCs w:val="24"/>
        </w:rPr>
        <w:t>5. Консультирование родителей и педагогов по результатам диагностики.</w:t>
      </w:r>
    </w:p>
    <w:p w:rsidR="00D12AEA" w:rsidRPr="00D12AEA" w:rsidRDefault="00D12AEA" w:rsidP="001079F0">
      <w:pPr>
        <w:shd w:val="clear" w:color="auto" w:fill="FFFFFF"/>
        <w:spacing w:after="0"/>
        <w:ind w:left="-397" w:firstLine="567"/>
        <w:jc w:val="both"/>
        <w:rPr>
          <w:rFonts w:ascii="Times New Roman" w:hAnsi="Times New Roman" w:cs="Times New Roman"/>
          <w:sz w:val="24"/>
          <w:szCs w:val="24"/>
        </w:rPr>
      </w:pPr>
      <w:r w:rsidRPr="00D12AEA">
        <w:rPr>
          <w:rFonts w:ascii="Times New Roman" w:hAnsi="Times New Roman" w:cs="Times New Roman"/>
          <w:sz w:val="24"/>
          <w:szCs w:val="24"/>
        </w:rPr>
        <w:t>6. Коррекционно-развивающая работа с детьми.</w:t>
      </w:r>
    </w:p>
    <w:p w:rsidR="00D12AEA" w:rsidRPr="00D12AEA" w:rsidRDefault="00D12AEA" w:rsidP="001079F0">
      <w:pPr>
        <w:shd w:val="clear" w:color="auto" w:fill="FFFFFF"/>
        <w:tabs>
          <w:tab w:val="left" w:pos="7301"/>
        </w:tabs>
        <w:spacing w:after="0"/>
        <w:ind w:left="-567" w:right="11" w:firstLine="567"/>
        <w:jc w:val="both"/>
        <w:rPr>
          <w:rFonts w:ascii="Times New Roman" w:hAnsi="Times New Roman" w:cs="Times New Roman"/>
          <w:sz w:val="24"/>
          <w:szCs w:val="24"/>
        </w:rPr>
      </w:pPr>
      <w:r w:rsidRPr="00D12AEA">
        <w:rPr>
          <w:rFonts w:ascii="Times New Roman" w:hAnsi="Times New Roman" w:cs="Times New Roman"/>
          <w:sz w:val="24"/>
          <w:szCs w:val="24"/>
        </w:rPr>
        <w:t xml:space="preserve">Таким образом, комплексная диагностика психологической готовности детей к обучению в школе предполагает проведение шестнадцати методик, с помощью которых определяется общий уровень развития ребенка отдельно по каждому учебно-важному качеству (УВК), которые можно разделить на 5 блоков, входящих в структуру психологической готовности к обучению в школе: </w:t>
      </w:r>
    </w:p>
    <w:p w:rsidR="00D12AEA" w:rsidRPr="00D12AEA" w:rsidRDefault="00D12AEA" w:rsidP="001079F0">
      <w:pPr>
        <w:pStyle w:val="a3"/>
        <w:numPr>
          <w:ilvl w:val="0"/>
          <w:numId w:val="39"/>
        </w:numPr>
        <w:shd w:val="clear" w:color="auto" w:fill="FFFFFF"/>
        <w:tabs>
          <w:tab w:val="left" w:pos="1134"/>
        </w:tabs>
        <w:spacing w:after="0"/>
        <w:ind w:left="-567" w:right="11" w:firstLine="567"/>
        <w:jc w:val="both"/>
        <w:rPr>
          <w:rFonts w:ascii="Times New Roman" w:hAnsi="Times New Roman"/>
          <w:sz w:val="24"/>
          <w:szCs w:val="24"/>
        </w:rPr>
      </w:pPr>
      <w:r w:rsidRPr="00D12AEA">
        <w:rPr>
          <w:rFonts w:ascii="Times New Roman" w:hAnsi="Times New Roman"/>
          <w:i/>
          <w:sz w:val="24"/>
          <w:szCs w:val="24"/>
        </w:rPr>
        <w:t>Личностно-мотивационный блок</w:t>
      </w:r>
      <w:r w:rsidRPr="00D12AEA">
        <w:rPr>
          <w:rFonts w:ascii="Times New Roman" w:hAnsi="Times New Roman"/>
          <w:sz w:val="24"/>
          <w:szCs w:val="24"/>
        </w:rPr>
        <w:t>: М (мотивы учения), ОШ (отношение к школе), ОД (отношение к детям), ОС (отношение к себе);</w:t>
      </w:r>
    </w:p>
    <w:p w:rsidR="00D12AEA" w:rsidRPr="00D12AEA" w:rsidRDefault="00D12AEA" w:rsidP="001079F0">
      <w:pPr>
        <w:pStyle w:val="a3"/>
        <w:numPr>
          <w:ilvl w:val="0"/>
          <w:numId w:val="39"/>
        </w:numPr>
        <w:shd w:val="clear" w:color="auto" w:fill="FFFFFF"/>
        <w:tabs>
          <w:tab w:val="left" w:pos="1134"/>
        </w:tabs>
        <w:spacing w:after="0"/>
        <w:ind w:left="-567" w:right="11" w:firstLine="567"/>
        <w:jc w:val="both"/>
        <w:rPr>
          <w:rFonts w:ascii="Times New Roman" w:hAnsi="Times New Roman"/>
          <w:sz w:val="24"/>
          <w:szCs w:val="24"/>
        </w:rPr>
      </w:pPr>
      <w:r w:rsidRPr="00D12AEA">
        <w:rPr>
          <w:rFonts w:ascii="Times New Roman" w:hAnsi="Times New Roman"/>
          <w:i/>
          <w:sz w:val="24"/>
          <w:szCs w:val="24"/>
        </w:rPr>
        <w:t>Принятие учебной задачи</w:t>
      </w:r>
      <w:r w:rsidRPr="00D12AEA">
        <w:rPr>
          <w:rFonts w:ascii="Times New Roman" w:hAnsi="Times New Roman"/>
          <w:sz w:val="24"/>
          <w:szCs w:val="24"/>
        </w:rPr>
        <w:t>: ПЗ (принятие задачи);</w:t>
      </w:r>
    </w:p>
    <w:p w:rsidR="00D12AEA" w:rsidRPr="00D12AEA" w:rsidRDefault="00D12AEA" w:rsidP="001079F0">
      <w:pPr>
        <w:pStyle w:val="a3"/>
        <w:numPr>
          <w:ilvl w:val="0"/>
          <w:numId w:val="39"/>
        </w:numPr>
        <w:shd w:val="clear" w:color="auto" w:fill="FFFFFF"/>
        <w:tabs>
          <w:tab w:val="left" w:pos="1134"/>
        </w:tabs>
        <w:spacing w:after="0"/>
        <w:ind w:left="-567" w:right="11" w:firstLine="567"/>
        <w:jc w:val="both"/>
        <w:rPr>
          <w:rFonts w:ascii="Times New Roman" w:hAnsi="Times New Roman"/>
          <w:sz w:val="24"/>
          <w:szCs w:val="24"/>
        </w:rPr>
      </w:pPr>
      <w:r w:rsidRPr="00D12AEA">
        <w:rPr>
          <w:rFonts w:ascii="Times New Roman" w:hAnsi="Times New Roman"/>
          <w:sz w:val="24"/>
          <w:szCs w:val="24"/>
        </w:rPr>
        <w:lastRenderedPageBreak/>
        <w:t xml:space="preserve"> </w:t>
      </w:r>
      <w:r w:rsidRPr="00D12AEA">
        <w:rPr>
          <w:rFonts w:ascii="Times New Roman" w:hAnsi="Times New Roman"/>
          <w:i/>
          <w:sz w:val="24"/>
          <w:szCs w:val="24"/>
        </w:rPr>
        <w:t>Представление о содержании и способах выполнения учебной деятельности</w:t>
      </w:r>
      <w:r w:rsidRPr="00D12AEA">
        <w:rPr>
          <w:rFonts w:ascii="Times New Roman" w:hAnsi="Times New Roman"/>
          <w:sz w:val="24"/>
          <w:szCs w:val="24"/>
        </w:rPr>
        <w:t>: ВН (вводные навыки), ГН (графический навык);</w:t>
      </w:r>
    </w:p>
    <w:p w:rsidR="00D12AEA" w:rsidRPr="00D12AEA" w:rsidRDefault="00D12AEA" w:rsidP="001079F0">
      <w:pPr>
        <w:pStyle w:val="a3"/>
        <w:numPr>
          <w:ilvl w:val="0"/>
          <w:numId w:val="39"/>
        </w:numPr>
        <w:shd w:val="clear" w:color="auto" w:fill="FFFFFF"/>
        <w:tabs>
          <w:tab w:val="left" w:pos="1134"/>
        </w:tabs>
        <w:spacing w:after="0"/>
        <w:ind w:left="-567" w:right="11" w:firstLine="567"/>
        <w:jc w:val="both"/>
        <w:rPr>
          <w:rFonts w:ascii="Times New Roman" w:hAnsi="Times New Roman"/>
          <w:sz w:val="24"/>
          <w:szCs w:val="24"/>
        </w:rPr>
      </w:pPr>
      <w:r w:rsidRPr="00D12AEA">
        <w:rPr>
          <w:rFonts w:ascii="Times New Roman" w:hAnsi="Times New Roman"/>
          <w:i/>
          <w:sz w:val="24"/>
          <w:szCs w:val="24"/>
        </w:rPr>
        <w:t>Качества, обеспечивающие переработку и сохранение учебной информации</w:t>
      </w:r>
      <w:r w:rsidRPr="00D12AEA">
        <w:rPr>
          <w:rFonts w:ascii="Times New Roman" w:hAnsi="Times New Roman"/>
          <w:sz w:val="24"/>
          <w:szCs w:val="24"/>
        </w:rPr>
        <w:t>: УО (уровень обобщении – логическое мышление), ВП (вербальная память), ЗА (зрительный анализ – образное мышление), СК (моторика рук);</w:t>
      </w:r>
    </w:p>
    <w:p w:rsidR="00D12AEA" w:rsidRDefault="00D12AEA" w:rsidP="001079F0">
      <w:pPr>
        <w:pStyle w:val="a3"/>
        <w:numPr>
          <w:ilvl w:val="0"/>
          <w:numId w:val="39"/>
        </w:numPr>
        <w:shd w:val="clear" w:color="auto" w:fill="FFFFFF"/>
        <w:tabs>
          <w:tab w:val="left" w:pos="1134"/>
        </w:tabs>
        <w:spacing w:after="0"/>
        <w:ind w:left="-567" w:right="11" w:firstLine="567"/>
        <w:jc w:val="both"/>
        <w:rPr>
          <w:rFonts w:ascii="Times New Roman" w:hAnsi="Times New Roman"/>
          <w:sz w:val="24"/>
          <w:szCs w:val="24"/>
        </w:rPr>
      </w:pPr>
      <w:r w:rsidRPr="00FF4415">
        <w:rPr>
          <w:rFonts w:ascii="Times New Roman" w:hAnsi="Times New Roman"/>
          <w:i/>
          <w:sz w:val="24"/>
          <w:szCs w:val="24"/>
        </w:rPr>
        <w:t>Управление учебной деятельностью</w:t>
      </w:r>
      <w:r w:rsidRPr="00FF4415">
        <w:rPr>
          <w:rFonts w:ascii="Times New Roman" w:hAnsi="Times New Roman"/>
          <w:sz w:val="24"/>
          <w:szCs w:val="24"/>
        </w:rPr>
        <w:t>: ПРД (произвольная регуляция деятельности, Об (обучаемость).</w:t>
      </w:r>
    </w:p>
    <w:p w:rsidR="00E7461B" w:rsidRDefault="00E7461B" w:rsidP="001079F0">
      <w:pPr>
        <w:pStyle w:val="a5"/>
        <w:spacing w:after="0"/>
        <w:ind w:left="-567" w:firstLine="567"/>
        <w:jc w:val="center"/>
        <w:rPr>
          <w:rFonts w:cstheme="minorBidi"/>
        </w:rPr>
      </w:pPr>
    </w:p>
    <w:p w:rsidR="00D12AEA" w:rsidRPr="00C67961" w:rsidRDefault="00D12AEA" w:rsidP="001079F0">
      <w:pPr>
        <w:pStyle w:val="a5"/>
        <w:spacing w:after="0"/>
        <w:ind w:left="-567" w:firstLine="567"/>
        <w:jc w:val="center"/>
        <w:rPr>
          <w:b/>
        </w:rPr>
      </w:pPr>
      <w:r w:rsidRPr="00C67961">
        <w:rPr>
          <w:b/>
        </w:rPr>
        <w:t xml:space="preserve">Результаты подготовки детей к обучению в школе за 2018 – 2019 учебный год в группе №3 </w:t>
      </w:r>
    </w:p>
    <w:p w:rsidR="00D12AEA" w:rsidRDefault="00D12AEA" w:rsidP="001079F0">
      <w:pPr>
        <w:pStyle w:val="a5"/>
        <w:spacing w:after="0"/>
        <w:ind w:left="-567" w:firstLine="567"/>
        <w:jc w:val="both"/>
      </w:pPr>
      <w:r w:rsidRPr="00C67961">
        <w:t>Группа №3. В конце года (апрель – май) – обследовано 22 ребенка.</w:t>
      </w:r>
    </w:p>
    <w:p w:rsidR="00D12AEA" w:rsidRPr="003F3E82" w:rsidRDefault="00D12AEA" w:rsidP="001079F0">
      <w:pPr>
        <w:pStyle w:val="a5"/>
        <w:spacing w:after="0"/>
        <w:ind w:left="-567" w:firstLine="567"/>
        <w:jc w:val="both"/>
      </w:pPr>
      <w:r w:rsidRPr="00C67961">
        <w:rPr>
          <w:b/>
          <w:i/>
        </w:rPr>
        <w:t>График развития учебно-важных качеств (УВК)</w:t>
      </w:r>
    </w:p>
    <w:p w:rsidR="00D12AEA" w:rsidRPr="00C67961" w:rsidRDefault="00D12AEA" w:rsidP="001079F0">
      <w:pPr>
        <w:shd w:val="clear" w:color="auto" w:fill="FFFFFF"/>
        <w:spacing w:after="0"/>
        <w:ind w:left="-567" w:firstLine="567"/>
        <w:jc w:val="center"/>
        <w:rPr>
          <w:rFonts w:ascii="Times New Roman" w:hAnsi="Times New Roman" w:cs="Times New Roman"/>
          <w:b/>
          <w:i/>
          <w:szCs w:val="24"/>
        </w:rPr>
      </w:pPr>
      <w:r w:rsidRPr="00C67961">
        <w:rPr>
          <w:rFonts w:ascii="Times New Roman" w:hAnsi="Times New Roman" w:cs="Times New Roman"/>
          <w:b/>
          <w:i/>
          <w:szCs w:val="24"/>
        </w:rPr>
        <w:t>группы №3 в конце 2018– 2019  учебного года</w:t>
      </w:r>
    </w:p>
    <w:p w:rsidR="00D12AEA" w:rsidRPr="00B82D0A" w:rsidRDefault="00D12AEA" w:rsidP="001079F0">
      <w:pPr>
        <w:jc w:val="both"/>
        <w:rPr>
          <w:rFonts w:ascii="Times New Roman" w:hAnsi="Times New Roman" w:cs="Times New Roman"/>
          <w:sz w:val="24"/>
          <w:szCs w:val="24"/>
        </w:rPr>
      </w:pPr>
      <w:r>
        <w:rPr>
          <w:b/>
          <w:i/>
          <w:noProof/>
          <w:szCs w:val="24"/>
          <w:lang w:eastAsia="ru-RU"/>
        </w:rPr>
        <w:drawing>
          <wp:inline distT="0" distB="0" distL="0" distR="0">
            <wp:extent cx="4569612" cy="2745365"/>
            <wp:effectExtent l="12175" t="6090" r="6088" b="0"/>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2AEA" w:rsidRPr="00C67961" w:rsidRDefault="00D12AEA" w:rsidP="001079F0">
      <w:pPr>
        <w:shd w:val="clear" w:color="auto" w:fill="FFFFFF"/>
        <w:spacing w:after="0"/>
        <w:ind w:left="-567" w:firstLine="567"/>
        <w:jc w:val="both"/>
        <w:rPr>
          <w:rFonts w:ascii="Times New Roman" w:hAnsi="Times New Roman" w:cs="Times New Roman"/>
          <w:b/>
          <w:i/>
          <w:szCs w:val="24"/>
        </w:rPr>
      </w:pPr>
      <w:r w:rsidRPr="00C67961">
        <w:rPr>
          <w:rFonts w:ascii="Times New Roman" w:hAnsi="Times New Roman" w:cs="Times New Roman"/>
          <w:b/>
          <w:i/>
          <w:szCs w:val="24"/>
        </w:rPr>
        <w:t>Индивидуальный индекс готовности к обучению в школе</w:t>
      </w:r>
    </w:p>
    <w:p w:rsidR="00D12AEA" w:rsidRPr="00C67961" w:rsidRDefault="00D12AEA" w:rsidP="001079F0">
      <w:pPr>
        <w:shd w:val="clear" w:color="auto" w:fill="FFFFFF"/>
        <w:spacing w:after="0"/>
        <w:ind w:left="-567" w:firstLine="567"/>
        <w:jc w:val="both"/>
        <w:rPr>
          <w:rFonts w:ascii="Times New Roman" w:hAnsi="Times New Roman" w:cs="Times New Roman"/>
          <w:b/>
          <w:i/>
          <w:szCs w:val="24"/>
        </w:rPr>
      </w:pPr>
      <w:r w:rsidRPr="00C67961">
        <w:rPr>
          <w:rFonts w:ascii="Times New Roman" w:hAnsi="Times New Roman" w:cs="Times New Roman"/>
          <w:b/>
          <w:i/>
          <w:szCs w:val="24"/>
        </w:rPr>
        <w:t xml:space="preserve"> в конце 2018-2019 учебного года (группа №3)</w:t>
      </w:r>
    </w:p>
    <w:p w:rsidR="00D12AEA" w:rsidRDefault="00D12AEA" w:rsidP="001079F0">
      <w:pPr>
        <w:jc w:val="both"/>
      </w:pPr>
      <w:r>
        <w:rPr>
          <w:noProof/>
          <w:lang w:eastAsia="ru-RU"/>
        </w:rPr>
        <w:drawing>
          <wp:anchor distT="0" distB="0" distL="114300" distR="114300" simplePos="0" relativeHeight="251667456" behindDoc="0" locked="0" layoutInCell="1" allowOverlap="1">
            <wp:simplePos x="0" y="0"/>
            <wp:positionH relativeFrom="column">
              <wp:posOffset>13307</wp:posOffset>
            </wp:positionH>
            <wp:positionV relativeFrom="paragraph">
              <wp:posOffset>58475</wp:posOffset>
            </wp:positionV>
            <wp:extent cx="4429594" cy="2743200"/>
            <wp:effectExtent l="19050" t="0" r="28106" b="0"/>
            <wp:wrapNone/>
            <wp:docPr id="1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tab/>
      </w:r>
      <w:r>
        <w:tab/>
      </w:r>
      <w:r>
        <w:rPr>
          <w:noProof/>
          <w:lang w:eastAsia="ru-RU"/>
        </w:rPr>
        <w:drawing>
          <wp:anchor distT="0" distB="0" distL="114300" distR="114300" simplePos="0" relativeHeight="251664384" behindDoc="0" locked="0" layoutInCell="1" allowOverlap="1">
            <wp:simplePos x="0" y="0"/>
            <wp:positionH relativeFrom="column">
              <wp:posOffset>2110329</wp:posOffset>
            </wp:positionH>
            <wp:positionV relativeFrom="paragraph">
              <wp:posOffset>5771261</wp:posOffset>
            </wp:positionV>
            <wp:extent cx="4428049" cy="2747899"/>
            <wp:effectExtent l="13559" t="6096" r="6567" b="0"/>
            <wp:wrapNone/>
            <wp:docPr id="1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12AEA" w:rsidRPr="00FF4415" w:rsidRDefault="00D12AEA" w:rsidP="001079F0">
      <w:pPr>
        <w:pStyle w:val="a5"/>
        <w:spacing w:after="0"/>
        <w:ind w:left="-567" w:firstLine="567"/>
        <w:jc w:val="both"/>
        <w:rPr>
          <w:b/>
        </w:rPr>
      </w:pPr>
      <w:r>
        <w:rPr>
          <w:b/>
          <w:noProof/>
        </w:rPr>
        <w:drawing>
          <wp:anchor distT="0" distB="0" distL="114300" distR="114300" simplePos="0" relativeHeight="251666432" behindDoc="0" locked="0" layoutInCell="1" allowOverlap="1">
            <wp:simplePos x="0" y="0"/>
            <wp:positionH relativeFrom="column">
              <wp:posOffset>2110329</wp:posOffset>
            </wp:positionH>
            <wp:positionV relativeFrom="paragraph">
              <wp:posOffset>5771261</wp:posOffset>
            </wp:positionV>
            <wp:extent cx="4428049" cy="2747899"/>
            <wp:effectExtent l="19050" t="0" r="10601" b="0"/>
            <wp:wrapNone/>
            <wp:docPr id="2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b/>
          <w:noProof/>
        </w:rPr>
        <w:drawing>
          <wp:anchor distT="0" distB="0" distL="114300" distR="114300" simplePos="0" relativeHeight="251665408" behindDoc="0" locked="0" layoutInCell="1" allowOverlap="1">
            <wp:simplePos x="0" y="0"/>
            <wp:positionH relativeFrom="column">
              <wp:posOffset>2110329</wp:posOffset>
            </wp:positionH>
            <wp:positionV relativeFrom="paragraph">
              <wp:posOffset>5771261</wp:posOffset>
            </wp:positionV>
            <wp:extent cx="4428049" cy="2747899"/>
            <wp:effectExtent l="13559" t="6096" r="6567" b="0"/>
            <wp:wrapNone/>
            <wp:docPr id="2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12AEA" w:rsidRPr="00B82D0A" w:rsidRDefault="00D12AEA" w:rsidP="001079F0">
      <w:pPr>
        <w:jc w:val="both"/>
        <w:rPr>
          <w:rFonts w:ascii="Times New Roman" w:hAnsi="Times New Roman" w:cs="Times New Roman"/>
          <w:sz w:val="24"/>
          <w:szCs w:val="24"/>
        </w:rPr>
      </w:pPr>
    </w:p>
    <w:p w:rsidR="00D12AEA" w:rsidRPr="00B82D0A" w:rsidRDefault="00D12AEA" w:rsidP="001079F0">
      <w:pPr>
        <w:pStyle w:val="a3"/>
        <w:jc w:val="both"/>
        <w:rPr>
          <w:rFonts w:ascii="Times New Roman" w:eastAsia="Times New Roman" w:hAnsi="Times New Roman" w:cs="Times New Roman"/>
          <w:sz w:val="24"/>
          <w:szCs w:val="24"/>
        </w:rPr>
      </w:pPr>
    </w:p>
    <w:p w:rsidR="00D12AEA" w:rsidRPr="00B82D0A" w:rsidRDefault="00D12AEA" w:rsidP="001079F0">
      <w:pPr>
        <w:pStyle w:val="a3"/>
        <w:jc w:val="both"/>
        <w:rPr>
          <w:rFonts w:ascii="Times New Roman" w:eastAsia="Times New Roman" w:hAnsi="Times New Roman" w:cs="Times New Roman"/>
          <w:sz w:val="24"/>
          <w:szCs w:val="24"/>
        </w:rPr>
      </w:pPr>
    </w:p>
    <w:p w:rsidR="00D12AEA" w:rsidRPr="00B82D0A" w:rsidRDefault="00D12AEA" w:rsidP="001079F0">
      <w:pPr>
        <w:pStyle w:val="a3"/>
        <w:jc w:val="both"/>
        <w:rPr>
          <w:rFonts w:ascii="Times New Roman" w:eastAsia="Times New Roman" w:hAnsi="Times New Roman" w:cs="Times New Roman"/>
          <w:sz w:val="24"/>
          <w:szCs w:val="24"/>
        </w:rPr>
      </w:pPr>
    </w:p>
    <w:p w:rsidR="00D12AEA" w:rsidRPr="00B82D0A" w:rsidRDefault="00D12AEA" w:rsidP="001079F0">
      <w:pPr>
        <w:pStyle w:val="a3"/>
        <w:jc w:val="both"/>
        <w:rPr>
          <w:rFonts w:ascii="Times New Roman" w:eastAsia="Times New Roman" w:hAnsi="Times New Roman" w:cs="Times New Roman"/>
          <w:sz w:val="24"/>
          <w:szCs w:val="24"/>
        </w:rPr>
      </w:pPr>
    </w:p>
    <w:p w:rsidR="00D12AEA" w:rsidRPr="00B82D0A" w:rsidRDefault="00D12AEA" w:rsidP="001079F0">
      <w:pPr>
        <w:pStyle w:val="a3"/>
        <w:jc w:val="both"/>
        <w:rPr>
          <w:rFonts w:ascii="Times New Roman" w:eastAsia="Times New Roman" w:hAnsi="Times New Roman" w:cs="Times New Roman"/>
          <w:sz w:val="24"/>
          <w:szCs w:val="24"/>
        </w:rPr>
      </w:pPr>
    </w:p>
    <w:p w:rsidR="00D12AEA" w:rsidRPr="00B82D0A" w:rsidRDefault="00D12AEA" w:rsidP="001079F0">
      <w:pPr>
        <w:pStyle w:val="a3"/>
        <w:jc w:val="both"/>
        <w:rPr>
          <w:rFonts w:ascii="Times New Roman" w:eastAsia="Times New Roman" w:hAnsi="Times New Roman" w:cs="Times New Roman"/>
          <w:sz w:val="24"/>
          <w:szCs w:val="24"/>
        </w:rPr>
      </w:pPr>
    </w:p>
    <w:p w:rsidR="00D12AEA" w:rsidRPr="00B82D0A" w:rsidRDefault="00D12AEA" w:rsidP="001079F0">
      <w:pPr>
        <w:pStyle w:val="a3"/>
        <w:jc w:val="both"/>
        <w:rPr>
          <w:rFonts w:ascii="Times New Roman" w:eastAsia="Times New Roman" w:hAnsi="Times New Roman" w:cs="Times New Roman"/>
          <w:sz w:val="24"/>
          <w:szCs w:val="24"/>
        </w:rPr>
      </w:pPr>
    </w:p>
    <w:p w:rsidR="00D12AEA" w:rsidRDefault="00D12AEA" w:rsidP="001079F0">
      <w:pPr>
        <w:pStyle w:val="a3"/>
        <w:jc w:val="both"/>
        <w:rPr>
          <w:rFonts w:ascii="Times New Roman" w:eastAsia="Times New Roman" w:hAnsi="Times New Roman" w:cs="Times New Roman"/>
          <w:sz w:val="24"/>
          <w:szCs w:val="24"/>
        </w:rPr>
      </w:pPr>
    </w:p>
    <w:p w:rsidR="00D12AEA" w:rsidRPr="00B82D0A" w:rsidRDefault="00D12AEA" w:rsidP="001079F0">
      <w:pPr>
        <w:pStyle w:val="a3"/>
        <w:jc w:val="both"/>
        <w:rPr>
          <w:rFonts w:ascii="Times New Roman" w:eastAsia="Times New Roman" w:hAnsi="Times New Roman" w:cs="Times New Roman"/>
          <w:sz w:val="24"/>
          <w:szCs w:val="24"/>
        </w:rPr>
      </w:pPr>
    </w:p>
    <w:p w:rsidR="00D12AEA" w:rsidRDefault="00D12AEA" w:rsidP="001079F0">
      <w:pPr>
        <w:spacing w:after="0"/>
        <w:ind w:left="-567" w:firstLine="567"/>
        <w:jc w:val="both"/>
        <w:rPr>
          <w:rFonts w:ascii="Times New Roman" w:hAnsi="Times New Roman" w:cs="Times New Roman"/>
          <w:szCs w:val="24"/>
        </w:rPr>
      </w:pPr>
      <w:r w:rsidRPr="00BE29ED">
        <w:rPr>
          <w:rFonts w:ascii="Times New Roman" w:hAnsi="Times New Roman" w:cs="Times New Roman"/>
          <w:szCs w:val="24"/>
        </w:rPr>
        <w:t>Анализируя результаты таблиц данных по готовности к обучению в школе группы №3 необходимо отметить следующее:</w:t>
      </w:r>
    </w:p>
    <w:p w:rsidR="00D12AEA" w:rsidRPr="00BE29ED" w:rsidRDefault="00D12AEA" w:rsidP="001079F0">
      <w:pPr>
        <w:spacing w:after="0"/>
        <w:ind w:left="-567"/>
        <w:jc w:val="both"/>
        <w:rPr>
          <w:rFonts w:ascii="Times New Roman" w:hAnsi="Times New Roman" w:cs="Times New Roman"/>
          <w:szCs w:val="24"/>
        </w:rPr>
      </w:pPr>
      <w:r w:rsidRPr="00BE29E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1. </w:t>
      </w:r>
      <w:r w:rsidRPr="00BE29ED">
        <w:rPr>
          <w:rFonts w:ascii="Times New Roman" w:hAnsi="Times New Roman" w:cs="Times New Roman"/>
          <w:sz w:val="24"/>
          <w:szCs w:val="24"/>
        </w:rPr>
        <w:t>На конец года 12 детей (55%) имеют средний уровень готовности к обучению в школе, 9 детей  (41%) – уровень готовности к школьному обучению выше среднего, 1 ребенок (4%) – высокий уровень готовности к школьному обучению.</w:t>
      </w:r>
    </w:p>
    <w:p w:rsidR="00D12AEA" w:rsidRPr="00BE29ED" w:rsidRDefault="00E7461B" w:rsidP="001079F0">
      <w:pPr>
        <w:pStyle w:val="a3"/>
        <w:shd w:val="clear" w:color="auto" w:fill="FFFFFF"/>
        <w:tabs>
          <w:tab w:val="left" w:pos="7301"/>
        </w:tabs>
        <w:ind w:left="-567" w:right="14"/>
        <w:jc w:val="both"/>
        <w:rPr>
          <w:rFonts w:ascii="Times New Roman" w:hAnsi="Times New Roman" w:cs="Times New Roman"/>
          <w:sz w:val="24"/>
          <w:szCs w:val="24"/>
        </w:rPr>
      </w:pPr>
      <w:r>
        <w:rPr>
          <w:rFonts w:ascii="Times New Roman" w:hAnsi="Times New Roman" w:cs="Times New Roman"/>
          <w:sz w:val="24"/>
          <w:szCs w:val="24"/>
        </w:rPr>
        <w:t>2.  Количество детей группы №3</w:t>
      </w:r>
      <w:r w:rsidR="00D12AEA" w:rsidRPr="00BE29ED">
        <w:rPr>
          <w:rFonts w:ascii="Times New Roman" w:hAnsi="Times New Roman" w:cs="Times New Roman"/>
          <w:sz w:val="24"/>
          <w:szCs w:val="24"/>
        </w:rPr>
        <w:t xml:space="preserve">, готовых к обучению в школе составило на конец учебного года 22 человека  (100%), это  дети, которые показали средний уровень, уровень выше среднего и высокий уровень готовности к школьному обучению. </w:t>
      </w:r>
    </w:p>
    <w:p w:rsidR="00D12AEA" w:rsidRPr="00BE29ED" w:rsidRDefault="00D12AEA" w:rsidP="001079F0">
      <w:pPr>
        <w:pStyle w:val="a5"/>
        <w:spacing w:after="0"/>
        <w:ind w:left="-567" w:firstLine="567"/>
        <w:jc w:val="center"/>
        <w:rPr>
          <w:b/>
        </w:rPr>
      </w:pPr>
      <w:r w:rsidRPr="00BE29ED">
        <w:rPr>
          <w:b/>
        </w:rPr>
        <w:t>Результаты подготовки детей к обучению в школе за 2018-2019 учебный год в 5-6 логопедических группах.</w:t>
      </w:r>
    </w:p>
    <w:p w:rsidR="00D12AEA" w:rsidRPr="00BE29ED" w:rsidRDefault="00D12AEA" w:rsidP="001079F0">
      <w:pPr>
        <w:pStyle w:val="a5"/>
        <w:spacing w:after="0"/>
        <w:ind w:left="-567" w:firstLine="567"/>
        <w:jc w:val="both"/>
      </w:pPr>
      <w:r w:rsidRPr="00BE29ED">
        <w:t xml:space="preserve">В конце года (апрель – май) – обследовано 14 детей. </w:t>
      </w:r>
    </w:p>
    <w:p w:rsidR="00D12AEA" w:rsidRPr="00BE29ED" w:rsidRDefault="00D12AEA" w:rsidP="001079F0">
      <w:pPr>
        <w:shd w:val="clear" w:color="auto" w:fill="FFFFFF"/>
        <w:ind w:left="-567" w:firstLine="567"/>
        <w:jc w:val="center"/>
        <w:rPr>
          <w:rFonts w:ascii="Times New Roman" w:hAnsi="Times New Roman" w:cs="Times New Roman"/>
          <w:b/>
          <w:i/>
        </w:rPr>
      </w:pPr>
      <w:r w:rsidRPr="00BE29ED">
        <w:rPr>
          <w:rFonts w:ascii="Times New Roman" w:hAnsi="Times New Roman" w:cs="Times New Roman"/>
          <w:b/>
          <w:i/>
          <w:spacing w:val="-1"/>
          <w:w w:val="122"/>
        </w:rPr>
        <w:t>Сводный график развития учебно-важных качеств (УВК)</w:t>
      </w:r>
    </w:p>
    <w:p w:rsidR="00D12AEA" w:rsidRPr="00BE29ED" w:rsidRDefault="00D12AEA" w:rsidP="001079F0">
      <w:pPr>
        <w:shd w:val="clear" w:color="auto" w:fill="FFFFFF"/>
        <w:ind w:left="-567" w:firstLine="567"/>
        <w:jc w:val="center"/>
        <w:rPr>
          <w:rFonts w:ascii="Times New Roman" w:hAnsi="Times New Roman" w:cs="Times New Roman"/>
          <w:b/>
          <w:i/>
          <w:szCs w:val="24"/>
        </w:rPr>
      </w:pPr>
      <w:r w:rsidRPr="00BE29ED">
        <w:rPr>
          <w:rFonts w:ascii="Times New Roman" w:hAnsi="Times New Roman" w:cs="Times New Roman"/>
          <w:b/>
          <w:i/>
          <w:w w:val="122"/>
        </w:rPr>
        <w:t>5-6 логопедических групп за 2018 – 2019 учебный год</w:t>
      </w:r>
    </w:p>
    <w:p w:rsidR="00D12AEA" w:rsidRPr="00FF4415" w:rsidRDefault="00D12AEA" w:rsidP="001079F0">
      <w:pPr>
        <w:pStyle w:val="a5"/>
        <w:spacing w:after="0"/>
        <w:ind w:left="-567" w:firstLine="1701"/>
        <w:jc w:val="both"/>
      </w:pPr>
      <w:r>
        <w:rPr>
          <w:noProof/>
        </w:rPr>
        <w:drawing>
          <wp:inline distT="0" distB="0" distL="0" distR="0">
            <wp:extent cx="4569612" cy="2745365"/>
            <wp:effectExtent l="12175" t="6090" r="6088" b="0"/>
            <wp:docPr id="2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2AEA" w:rsidRPr="00BE29ED" w:rsidRDefault="00D12AEA" w:rsidP="001079F0">
      <w:pPr>
        <w:shd w:val="clear" w:color="auto" w:fill="FFFFFF"/>
        <w:ind w:left="-567" w:firstLine="567"/>
        <w:jc w:val="center"/>
        <w:rPr>
          <w:rFonts w:ascii="Times New Roman" w:hAnsi="Times New Roman" w:cs="Times New Roman"/>
          <w:b/>
          <w:i/>
          <w:szCs w:val="24"/>
        </w:rPr>
      </w:pPr>
      <w:r w:rsidRPr="00BE29ED">
        <w:rPr>
          <w:rFonts w:ascii="Times New Roman" w:hAnsi="Times New Roman" w:cs="Times New Roman"/>
          <w:b/>
          <w:i/>
          <w:szCs w:val="24"/>
        </w:rPr>
        <w:t>Индивидуальный индекс готовности к обучению в школе</w:t>
      </w:r>
    </w:p>
    <w:p w:rsidR="00D12AEA" w:rsidRPr="00BE29ED" w:rsidRDefault="00D12AEA" w:rsidP="001079F0">
      <w:pPr>
        <w:shd w:val="clear" w:color="auto" w:fill="FFFFFF"/>
        <w:ind w:left="-567" w:firstLine="567"/>
        <w:jc w:val="center"/>
        <w:rPr>
          <w:rFonts w:ascii="Times New Roman" w:hAnsi="Times New Roman" w:cs="Times New Roman"/>
          <w:b/>
          <w:i/>
          <w:szCs w:val="24"/>
        </w:rPr>
      </w:pPr>
      <w:r w:rsidRPr="00BE29ED">
        <w:rPr>
          <w:rFonts w:ascii="Times New Roman" w:hAnsi="Times New Roman" w:cs="Times New Roman"/>
          <w:b/>
          <w:i/>
          <w:szCs w:val="24"/>
        </w:rPr>
        <w:t>в конце 2018-2019 учебного года (группы №5-6)</w:t>
      </w:r>
    </w:p>
    <w:p w:rsidR="00D12AEA" w:rsidRPr="00B82D0A" w:rsidRDefault="00D12AEA" w:rsidP="001079F0">
      <w:pPr>
        <w:pStyle w:val="a3"/>
        <w:jc w:val="center"/>
        <w:rPr>
          <w:rFonts w:ascii="Times New Roman" w:eastAsia="Times New Roman" w:hAnsi="Times New Roman" w:cs="Times New Roman"/>
          <w:sz w:val="24"/>
          <w:szCs w:val="24"/>
        </w:rPr>
      </w:pPr>
      <w:r>
        <w:rPr>
          <w:b/>
          <w:noProof/>
        </w:rPr>
        <w:drawing>
          <wp:inline distT="0" distB="0" distL="0" distR="0">
            <wp:extent cx="4232330" cy="2451873"/>
            <wp:effectExtent l="19050" t="0" r="15820" b="5577"/>
            <wp:docPr id="2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2AEA" w:rsidRPr="00BE29ED" w:rsidRDefault="00D12AEA" w:rsidP="001079F0">
      <w:pPr>
        <w:spacing w:after="0"/>
        <w:ind w:left="-567" w:firstLine="567"/>
        <w:jc w:val="both"/>
        <w:rPr>
          <w:rFonts w:ascii="Times New Roman" w:hAnsi="Times New Roman" w:cs="Times New Roman"/>
        </w:rPr>
      </w:pPr>
      <w:r w:rsidRPr="00BE29ED">
        <w:rPr>
          <w:rFonts w:ascii="Times New Roman" w:hAnsi="Times New Roman" w:cs="Times New Roman"/>
        </w:rPr>
        <w:t>Анализируя результаты сводной таблицы данных 5-6 логопедических групп МДОУ детский сад №3 за 2018-2019 учебный год, необходимо отметить следующее:</w:t>
      </w:r>
    </w:p>
    <w:p w:rsidR="00D12AEA" w:rsidRPr="00BE29ED" w:rsidRDefault="00D12AEA" w:rsidP="001079F0">
      <w:pPr>
        <w:pStyle w:val="a3"/>
        <w:shd w:val="clear" w:color="auto" w:fill="FFFFFF"/>
        <w:tabs>
          <w:tab w:val="left" w:pos="9356"/>
        </w:tabs>
        <w:spacing w:after="0"/>
        <w:ind w:left="-567" w:right="14"/>
        <w:jc w:val="both"/>
        <w:rPr>
          <w:rFonts w:ascii="Times New Roman" w:hAnsi="Times New Roman" w:cs="Times New Roman"/>
        </w:rPr>
      </w:pPr>
      <w:r w:rsidRPr="00BE29ED">
        <w:rPr>
          <w:rFonts w:ascii="Times New Roman" w:hAnsi="Times New Roman" w:cs="Times New Roman"/>
        </w:rPr>
        <w:lastRenderedPageBreak/>
        <w:t xml:space="preserve"> На конец года у 4 детей (29%) – средний уровень готовности к школьному обучению, у 8 детей (57%) – уровень выше среднего и у 2 детей (14%) – высокий уровень готовности к школьному обучению.</w:t>
      </w:r>
    </w:p>
    <w:p w:rsidR="00D12AEA" w:rsidRPr="00BE29ED" w:rsidRDefault="00D12AEA" w:rsidP="001079F0">
      <w:pPr>
        <w:pStyle w:val="a3"/>
        <w:shd w:val="clear" w:color="auto" w:fill="FFFFFF"/>
        <w:tabs>
          <w:tab w:val="left" w:pos="9356"/>
        </w:tabs>
        <w:spacing w:after="0"/>
        <w:ind w:left="-567" w:right="11"/>
        <w:jc w:val="both"/>
        <w:rPr>
          <w:rFonts w:ascii="Times New Roman" w:hAnsi="Times New Roman" w:cs="Times New Roman"/>
        </w:rPr>
      </w:pPr>
      <w:r w:rsidRPr="00BE29ED">
        <w:rPr>
          <w:rFonts w:ascii="Times New Roman" w:hAnsi="Times New Roman" w:cs="Times New Roman"/>
        </w:rPr>
        <w:t xml:space="preserve"> Количество детей, готовых к обучению в школе составило на конец учебного года 14 человек (100%). </w:t>
      </w:r>
    </w:p>
    <w:p w:rsidR="00E7461B" w:rsidRDefault="00E7461B" w:rsidP="001079F0">
      <w:pPr>
        <w:pStyle w:val="a3"/>
        <w:shd w:val="clear" w:color="auto" w:fill="FFFFFF"/>
        <w:tabs>
          <w:tab w:val="left" w:pos="9356"/>
        </w:tabs>
        <w:spacing w:after="0"/>
        <w:ind w:left="-567" w:right="11"/>
        <w:jc w:val="center"/>
        <w:rPr>
          <w:rFonts w:ascii="Times New Roman" w:hAnsi="Times New Roman" w:cs="Times New Roman"/>
          <w:b/>
        </w:rPr>
      </w:pPr>
    </w:p>
    <w:p w:rsidR="00D12AEA" w:rsidRDefault="00D12AEA" w:rsidP="001079F0">
      <w:pPr>
        <w:pStyle w:val="a3"/>
        <w:shd w:val="clear" w:color="auto" w:fill="FFFFFF"/>
        <w:tabs>
          <w:tab w:val="left" w:pos="9356"/>
        </w:tabs>
        <w:spacing w:after="0"/>
        <w:ind w:left="-567" w:right="11"/>
        <w:jc w:val="center"/>
        <w:rPr>
          <w:rFonts w:ascii="Times New Roman" w:hAnsi="Times New Roman" w:cs="Times New Roman"/>
          <w:b/>
        </w:rPr>
      </w:pPr>
      <w:r w:rsidRPr="00BE29ED">
        <w:rPr>
          <w:rFonts w:ascii="Times New Roman" w:hAnsi="Times New Roman" w:cs="Times New Roman"/>
          <w:b/>
        </w:rPr>
        <w:t>Результаты подготовки детей к обучению в школе за 2018-2019 учебный год в группе №12</w:t>
      </w:r>
    </w:p>
    <w:p w:rsidR="00D12AEA" w:rsidRPr="00BE29ED" w:rsidRDefault="00D12AEA" w:rsidP="001079F0">
      <w:pPr>
        <w:pStyle w:val="a3"/>
        <w:shd w:val="clear" w:color="auto" w:fill="FFFFFF"/>
        <w:tabs>
          <w:tab w:val="left" w:pos="9356"/>
        </w:tabs>
        <w:spacing w:after="0"/>
        <w:ind w:left="-567" w:right="11"/>
        <w:jc w:val="both"/>
        <w:rPr>
          <w:rFonts w:ascii="Times New Roman" w:hAnsi="Times New Roman" w:cs="Times New Roman"/>
          <w:b/>
        </w:rPr>
      </w:pPr>
      <w:r w:rsidRPr="00BE29ED">
        <w:rPr>
          <w:rFonts w:ascii="Times New Roman" w:hAnsi="Times New Roman" w:cs="Times New Roman"/>
          <w:szCs w:val="24"/>
        </w:rPr>
        <w:t xml:space="preserve">В конце 2018-2019 учебного года обследовано 24 ребенка.  </w:t>
      </w:r>
    </w:p>
    <w:p w:rsidR="00D12AEA" w:rsidRPr="00BE29ED" w:rsidRDefault="00D12AEA" w:rsidP="001079F0">
      <w:pPr>
        <w:shd w:val="clear" w:color="auto" w:fill="FFFFFF"/>
        <w:spacing w:after="0"/>
        <w:ind w:firstLine="567"/>
        <w:jc w:val="center"/>
        <w:rPr>
          <w:rFonts w:ascii="Times New Roman" w:hAnsi="Times New Roman" w:cs="Times New Roman"/>
          <w:b/>
          <w:i/>
          <w:szCs w:val="24"/>
        </w:rPr>
      </w:pPr>
      <w:r w:rsidRPr="00BE29ED">
        <w:rPr>
          <w:rFonts w:ascii="Times New Roman" w:hAnsi="Times New Roman" w:cs="Times New Roman"/>
          <w:b/>
          <w:i/>
          <w:szCs w:val="24"/>
        </w:rPr>
        <w:t>График развития учебно-важных качеств (УВК)</w:t>
      </w:r>
    </w:p>
    <w:p w:rsidR="00D12AEA" w:rsidRPr="00BE29ED" w:rsidRDefault="00D12AEA" w:rsidP="001079F0">
      <w:pPr>
        <w:shd w:val="clear" w:color="auto" w:fill="FFFFFF"/>
        <w:spacing w:after="0"/>
        <w:ind w:firstLine="567"/>
        <w:jc w:val="center"/>
        <w:rPr>
          <w:rFonts w:ascii="Times New Roman" w:hAnsi="Times New Roman" w:cs="Times New Roman"/>
          <w:b/>
          <w:i/>
          <w:szCs w:val="24"/>
        </w:rPr>
      </w:pPr>
      <w:r w:rsidRPr="00BE29ED">
        <w:rPr>
          <w:rFonts w:ascii="Times New Roman" w:hAnsi="Times New Roman" w:cs="Times New Roman"/>
          <w:b/>
          <w:i/>
          <w:szCs w:val="24"/>
        </w:rPr>
        <w:t>группы №12 в конце 2018– 2019  учебного года</w:t>
      </w:r>
    </w:p>
    <w:p w:rsidR="00D12AEA" w:rsidRDefault="00D12AEA" w:rsidP="001079F0">
      <w:pPr>
        <w:shd w:val="clear" w:color="auto" w:fill="FFFFFF"/>
        <w:tabs>
          <w:tab w:val="left" w:pos="3725"/>
          <w:tab w:val="left" w:pos="6048"/>
          <w:tab w:val="left" w:pos="9173"/>
        </w:tabs>
        <w:ind w:left="-567" w:right="29" w:firstLine="567"/>
        <w:jc w:val="center"/>
        <w:rPr>
          <w:noProof/>
          <w:szCs w:val="24"/>
        </w:rPr>
      </w:pPr>
      <w:r>
        <w:rPr>
          <w:noProof/>
          <w:szCs w:val="24"/>
          <w:lang w:eastAsia="ru-RU"/>
        </w:rPr>
        <w:drawing>
          <wp:inline distT="0" distB="0" distL="0" distR="0">
            <wp:extent cx="4569612" cy="2745365"/>
            <wp:effectExtent l="12175" t="6090" r="6088" b="0"/>
            <wp:docPr id="2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12AEA" w:rsidRPr="00BE29ED" w:rsidRDefault="00D12AEA" w:rsidP="001079F0">
      <w:pPr>
        <w:shd w:val="clear" w:color="auto" w:fill="FFFFFF"/>
        <w:spacing w:after="0"/>
        <w:ind w:left="-567" w:firstLine="567"/>
        <w:jc w:val="center"/>
        <w:rPr>
          <w:rFonts w:ascii="Times New Roman" w:hAnsi="Times New Roman" w:cs="Times New Roman"/>
          <w:b/>
          <w:i/>
          <w:szCs w:val="24"/>
        </w:rPr>
      </w:pPr>
      <w:r w:rsidRPr="00BE29ED">
        <w:rPr>
          <w:rFonts w:ascii="Times New Roman" w:hAnsi="Times New Roman" w:cs="Times New Roman"/>
          <w:b/>
          <w:i/>
          <w:szCs w:val="24"/>
        </w:rPr>
        <w:t>Индивидуальный индекс готовности к обучению в школе</w:t>
      </w:r>
    </w:p>
    <w:p w:rsidR="00D12AEA" w:rsidRPr="00BE29ED" w:rsidRDefault="00D12AEA" w:rsidP="001079F0">
      <w:pPr>
        <w:shd w:val="clear" w:color="auto" w:fill="FFFFFF"/>
        <w:spacing w:after="0"/>
        <w:ind w:left="-567" w:firstLine="567"/>
        <w:jc w:val="center"/>
        <w:rPr>
          <w:rFonts w:ascii="Times New Roman" w:hAnsi="Times New Roman" w:cs="Times New Roman"/>
          <w:b/>
          <w:i/>
          <w:szCs w:val="24"/>
        </w:rPr>
      </w:pPr>
      <w:r w:rsidRPr="00BE29ED">
        <w:rPr>
          <w:rFonts w:ascii="Times New Roman" w:hAnsi="Times New Roman" w:cs="Times New Roman"/>
          <w:b/>
          <w:i/>
          <w:szCs w:val="24"/>
        </w:rPr>
        <w:t xml:space="preserve"> в конце 2018-2019 учебного года (группа №12)</w:t>
      </w:r>
    </w:p>
    <w:p w:rsidR="00D12AEA" w:rsidRDefault="00D12AEA" w:rsidP="001079F0">
      <w:pPr>
        <w:shd w:val="clear" w:color="auto" w:fill="FFFFFF"/>
        <w:tabs>
          <w:tab w:val="left" w:pos="3725"/>
          <w:tab w:val="left" w:pos="6048"/>
          <w:tab w:val="left" w:pos="9173"/>
        </w:tabs>
        <w:ind w:left="-567" w:right="29" w:firstLine="567"/>
        <w:jc w:val="center"/>
        <w:rPr>
          <w:noProof/>
          <w:szCs w:val="24"/>
        </w:rPr>
      </w:pPr>
      <w:r>
        <w:rPr>
          <w:noProof/>
          <w:szCs w:val="24"/>
          <w:lang w:eastAsia="ru-RU"/>
        </w:rPr>
        <w:drawing>
          <wp:inline distT="0" distB="0" distL="0" distR="0">
            <wp:extent cx="4569612" cy="2745365"/>
            <wp:effectExtent l="12175" t="6090" r="6088" b="0"/>
            <wp:docPr id="2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2AEA" w:rsidRDefault="00D12AEA" w:rsidP="001079F0">
      <w:pPr>
        <w:spacing w:after="0"/>
        <w:ind w:left="-567" w:firstLine="567"/>
        <w:jc w:val="both"/>
        <w:rPr>
          <w:rFonts w:ascii="Times New Roman" w:hAnsi="Times New Roman" w:cs="Times New Roman"/>
          <w:szCs w:val="24"/>
        </w:rPr>
      </w:pPr>
      <w:r w:rsidRPr="00BE29ED">
        <w:rPr>
          <w:rFonts w:ascii="Times New Roman" w:hAnsi="Times New Roman" w:cs="Times New Roman"/>
          <w:szCs w:val="24"/>
        </w:rPr>
        <w:t>Анализируя результаты сводной таблицы данных группы №12</w:t>
      </w:r>
      <w:r w:rsidR="00E7461B">
        <w:rPr>
          <w:rFonts w:ascii="Times New Roman" w:hAnsi="Times New Roman" w:cs="Times New Roman"/>
          <w:szCs w:val="24"/>
        </w:rPr>
        <w:t xml:space="preserve"> </w:t>
      </w:r>
      <w:r w:rsidRPr="00BE29ED">
        <w:rPr>
          <w:rFonts w:ascii="Times New Roman" w:hAnsi="Times New Roman" w:cs="Times New Roman"/>
          <w:szCs w:val="24"/>
        </w:rPr>
        <w:t xml:space="preserve">МДОУ </w:t>
      </w:r>
      <w:r w:rsidR="00E7461B">
        <w:rPr>
          <w:rFonts w:ascii="Times New Roman" w:hAnsi="Times New Roman" w:cs="Times New Roman"/>
          <w:szCs w:val="24"/>
        </w:rPr>
        <w:t>"Д</w:t>
      </w:r>
      <w:r w:rsidRPr="00BE29ED">
        <w:rPr>
          <w:rFonts w:ascii="Times New Roman" w:hAnsi="Times New Roman" w:cs="Times New Roman"/>
          <w:szCs w:val="24"/>
        </w:rPr>
        <w:t>етский сад №</w:t>
      </w:r>
      <w:r w:rsidR="00E7461B">
        <w:rPr>
          <w:rFonts w:ascii="Times New Roman" w:hAnsi="Times New Roman" w:cs="Times New Roman"/>
          <w:szCs w:val="24"/>
        </w:rPr>
        <w:t xml:space="preserve"> </w:t>
      </w:r>
      <w:r w:rsidRPr="00BE29ED">
        <w:rPr>
          <w:rFonts w:ascii="Times New Roman" w:hAnsi="Times New Roman" w:cs="Times New Roman"/>
          <w:szCs w:val="24"/>
        </w:rPr>
        <w:t>3</w:t>
      </w:r>
      <w:r w:rsidR="00E7461B">
        <w:rPr>
          <w:rFonts w:ascii="Times New Roman" w:hAnsi="Times New Roman" w:cs="Times New Roman"/>
          <w:szCs w:val="24"/>
        </w:rPr>
        <w:t>"</w:t>
      </w:r>
      <w:r w:rsidRPr="00BE29ED">
        <w:rPr>
          <w:rFonts w:ascii="Times New Roman" w:hAnsi="Times New Roman" w:cs="Times New Roman"/>
          <w:szCs w:val="24"/>
        </w:rPr>
        <w:t xml:space="preserve"> за 2018-2019 учебный год, необходимо отметить следующее:</w:t>
      </w:r>
    </w:p>
    <w:p w:rsidR="00D12AEA" w:rsidRPr="00BE29ED" w:rsidRDefault="00D12AEA" w:rsidP="001079F0">
      <w:pPr>
        <w:spacing w:after="0"/>
        <w:ind w:left="-567" w:firstLine="567"/>
        <w:jc w:val="both"/>
        <w:rPr>
          <w:rFonts w:ascii="Times New Roman" w:hAnsi="Times New Roman" w:cs="Times New Roman"/>
          <w:szCs w:val="24"/>
        </w:rPr>
      </w:pPr>
      <w:r>
        <w:rPr>
          <w:rFonts w:ascii="Times New Roman" w:hAnsi="Times New Roman"/>
          <w:sz w:val="24"/>
          <w:szCs w:val="24"/>
        </w:rPr>
        <w:t>1.</w:t>
      </w:r>
      <w:r w:rsidRPr="00BE29ED">
        <w:rPr>
          <w:rFonts w:ascii="Times New Roman" w:hAnsi="Times New Roman"/>
          <w:sz w:val="24"/>
          <w:szCs w:val="24"/>
        </w:rPr>
        <w:t xml:space="preserve"> На конец года у 10 детей (42%) – средний уровень готовности к школьному обучению, у 10 детей (42%) – уровень выше среднего и у 3 детей (12%) – высокий уровень готовности к школьному обучению, 1 ребенок – уровень готовности к школе – ниже среднего.</w:t>
      </w:r>
    </w:p>
    <w:p w:rsidR="00D12AEA" w:rsidRPr="00BE29ED" w:rsidRDefault="00D12AEA" w:rsidP="001079F0">
      <w:pPr>
        <w:pStyle w:val="a3"/>
        <w:shd w:val="clear" w:color="auto" w:fill="FFFFFF"/>
        <w:tabs>
          <w:tab w:val="left" w:pos="9356"/>
        </w:tabs>
        <w:spacing w:after="0"/>
        <w:ind w:left="-567" w:right="14"/>
        <w:jc w:val="both"/>
        <w:rPr>
          <w:rFonts w:ascii="Times New Roman" w:hAnsi="Times New Roman" w:cs="Times New Roman"/>
          <w:sz w:val="24"/>
          <w:szCs w:val="24"/>
        </w:rPr>
      </w:pPr>
      <w:r>
        <w:rPr>
          <w:rFonts w:ascii="Times New Roman" w:hAnsi="Times New Roman"/>
          <w:sz w:val="24"/>
          <w:szCs w:val="24"/>
        </w:rPr>
        <w:t xml:space="preserve">    </w:t>
      </w:r>
      <w:r w:rsidRPr="00FF4415">
        <w:rPr>
          <w:rFonts w:ascii="Times New Roman" w:hAnsi="Times New Roman"/>
          <w:sz w:val="24"/>
          <w:szCs w:val="24"/>
        </w:rPr>
        <w:t xml:space="preserve"> </w:t>
      </w:r>
      <w:r>
        <w:rPr>
          <w:rFonts w:ascii="Times New Roman" w:hAnsi="Times New Roman"/>
          <w:sz w:val="24"/>
          <w:szCs w:val="24"/>
        </w:rPr>
        <w:t xml:space="preserve">2. </w:t>
      </w:r>
      <w:r w:rsidRPr="00FF4415">
        <w:rPr>
          <w:rFonts w:ascii="Times New Roman" w:hAnsi="Times New Roman"/>
          <w:sz w:val="24"/>
          <w:szCs w:val="24"/>
        </w:rPr>
        <w:t>Количество детей, готовых к обучению в школе сос</w:t>
      </w:r>
      <w:r>
        <w:rPr>
          <w:rFonts w:ascii="Times New Roman" w:hAnsi="Times New Roman"/>
          <w:sz w:val="24"/>
          <w:szCs w:val="24"/>
        </w:rPr>
        <w:t>тавило на конец учебного года 22</w:t>
      </w:r>
      <w:r w:rsidRPr="00FF4415">
        <w:rPr>
          <w:rFonts w:ascii="Times New Roman" w:hAnsi="Times New Roman"/>
          <w:sz w:val="24"/>
          <w:szCs w:val="24"/>
        </w:rPr>
        <w:t xml:space="preserve"> человек</w:t>
      </w:r>
      <w:r>
        <w:rPr>
          <w:rFonts w:ascii="Times New Roman" w:hAnsi="Times New Roman"/>
          <w:sz w:val="24"/>
          <w:szCs w:val="24"/>
        </w:rPr>
        <w:t>а</w:t>
      </w:r>
      <w:r w:rsidRPr="00FF4415">
        <w:rPr>
          <w:rFonts w:ascii="Times New Roman" w:hAnsi="Times New Roman"/>
          <w:sz w:val="24"/>
          <w:szCs w:val="24"/>
        </w:rPr>
        <w:t xml:space="preserve"> (</w:t>
      </w:r>
      <w:r>
        <w:rPr>
          <w:rFonts w:ascii="Times New Roman" w:hAnsi="Times New Roman"/>
          <w:sz w:val="24"/>
          <w:szCs w:val="24"/>
        </w:rPr>
        <w:t>94</w:t>
      </w:r>
      <w:r w:rsidRPr="00FF4415">
        <w:rPr>
          <w:rFonts w:ascii="Times New Roman" w:hAnsi="Times New Roman"/>
          <w:sz w:val="24"/>
          <w:szCs w:val="24"/>
        </w:rPr>
        <w:t>%).</w:t>
      </w:r>
      <w:r>
        <w:rPr>
          <w:rFonts w:ascii="Times New Roman" w:hAnsi="Times New Roman"/>
          <w:sz w:val="24"/>
          <w:szCs w:val="24"/>
        </w:rPr>
        <w:t xml:space="preserve"> Один ребенок нуждается в сопровождении дефектологической помощи и </w:t>
      </w:r>
      <w:r w:rsidRPr="00BE29ED">
        <w:rPr>
          <w:rFonts w:ascii="Times New Roman" w:hAnsi="Times New Roman" w:cs="Times New Roman"/>
          <w:sz w:val="24"/>
          <w:szCs w:val="24"/>
        </w:rPr>
        <w:t>индивидуальном образовательном маршруте в процессе обучения.</w:t>
      </w:r>
    </w:p>
    <w:p w:rsidR="00E7461B" w:rsidRDefault="00E7461B" w:rsidP="001079F0">
      <w:pPr>
        <w:shd w:val="clear" w:color="auto" w:fill="FFFFFF"/>
        <w:tabs>
          <w:tab w:val="left" w:pos="3725"/>
          <w:tab w:val="left" w:pos="6048"/>
          <w:tab w:val="left" w:pos="9173"/>
        </w:tabs>
        <w:ind w:left="-567" w:right="29" w:firstLine="567"/>
        <w:jc w:val="center"/>
        <w:rPr>
          <w:rFonts w:ascii="Times New Roman" w:hAnsi="Times New Roman" w:cs="Times New Roman"/>
          <w:b/>
          <w:szCs w:val="24"/>
        </w:rPr>
      </w:pPr>
    </w:p>
    <w:p w:rsidR="00D12AEA" w:rsidRPr="00BE29ED" w:rsidRDefault="00D12AEA" w:rsidP="001079F0">
      <w:pPr>
        <w:shd w:val="clear" w:color="auto" w:fill="FFFFFF"/>
        <w:tabs>
          <w:tab w:val="left" w:pos="3725"/>
          <w:tab w:val="left" w:pos="6048"/>
          <w:tab w:val="left" w:pos="9173"/>
        </w:tabs>
        <w:ind w:left="-567" w:right="29" w:firstLine="567"/>
        <w:jc w:val="center"/>
        <w:rPr>
          <w:rFonts w:ascii="Times New Roman" w:hAnsi="Times New Roman" w:cs="Times New Roman"/>
          <w:b/>
          <w:szCs w:val="24"/>
        </w:rPr>
      </w:pPr>
      <w:r w:rsidRPr="00BE29ED">
        <w:rPr>
          <w:rFonts w:ascii="Times New Roman" w:hAnsi="Times New Roman" w:cs="Times New Roman"/>
          <w:b/>
          <w:szCs w:val="24"/>
        </w:rPr>
        <w:t>Результаты подготовки детей к обучению в школе за 2018-2019 учебный год в МДОУ детский сад №3</w:t>
      </w:r>
    </w:p>
    <w:p w:rsidR="00D12AEA" w:rsidRPr="00BE29ED" w:rsidRDefault="00D12AEA" w:rsidP="001079F0">
      <w:pPr>
        <w:pStyle w:val="a5"/>
        <w:spacing w:after="0"/>
        <w:ind w:left="-567" w:firstLine="567"/>
        <w:jc w:val="both"/>
      </w:pPr>
      <w:r w:rsidRPr="00BE29ED">
        <w:t xml:space="preserve">В начале года (сентябрь – октябрь) с целью определения уровня готовности к школьному обучению у воспитанников подготовительных групп МДОУ </w:t>
      </w:r>
      <w:r w:rsidR="00E7461B">
        <w:t>"Д</w:t>
      </w:r>
      <w:r w:rsidRPr="00BE29ED">
        <w:t>етский сад №</w:t>
      </w:r>
      <w:r w:rsidR="00E7461B">
        <w:t xml:space="preserve"> </w:t>
      </w:r>
      <w:r w:rsidRPr="00BE29ED">
        <w:t>3</w:t>
      </w:r>
      <w:r w:rsidR="00E7461B">
        <w:t>"</w:t>
      </w:r>
      <w:r w:rsidRPr="00BE29ED">
        <w:t xml:space="preserve"> обследовано 59 детей. В конце года (апрель – май) – обследован  61 ребенок.</w:t>
      </w:r>
    </w:p>
    <w:p w:rsidR="00D12AEA" w:rsidRDefault="00D12AEA" w:rsidP="001079F0">
      <w:pPr>
        <w:pStyle w:val="a5"/>
        <w:spacing w:after="0"/>
        <w:ind w:left="-567"/>
        <w:jc w:val="both"/>
        <w:rPr>
          <w:noProof/>
        </w:rPr>
      </w:pPr>
      <w:r>
        <w:rPr>
          <w:noProof/>
        </w:rPr>
        <w:drawing>
          <wp:inline distT="0" distB="0" distL="0" distR="0">
            <wp:extent cx="3095680" cy="2226365"/>
            <wp:effectExtent l="19050" t="0" r="28520" b="2485"/>
            <wp:docPr id="27"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extent cx="3095680" cy="2226365"/>
            <wp:effectExtent l="19050" t="0" r="28520" b="2485"/>
            <wp:docPr id="28"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12AEA" w:rsidRPr="00BE29ED" w:rsidRDefault="00D12AEA" w:rsidP="001079F0">
      <w:pPr>
        <w:pStyle w:val="a5"/>
        <w:spacing w:after="0"/>
        <w:ind w:left="-567" w:firstLine="567"/>
        <w:jc w:val="center"/>
      </w:pPr>
      <w:r w:rsidRPr="00BE29ED">
        <w:t xml:space="preserve"> </w:t>
      </w:r>
    </w:p>
    <w:p w:rsidR="00D12AEA" w:rsidRPr="00D12AEA" w:rsidRDefault="00D12AEA" w:rsidP="001079F0">
      <w:pPr>
        <w:ind w:left="-567" w:firstLine="567"/>
        <w:jc w:val="both"/>
        <w:rPr>
          <w:rFonts w:ascii="Times New Roman" w:hAnsi="Times New Roman" w:cs="Times New Roman"/>
          <w:sz w:val="24"/>
          <w:szCs w:val="24"/>
        </w:rPr>
      </w:pPr>
      <w:r w:rsidRPr="00D12AEA">
        <w:rPr>
          <w:rFonts w:ascii="Times New Roman" w:hAnsi="Times New Roman" w:cs="Times New Roman"/>
          <w:sz w:val="24"/>
          <w:szCs w:val="24"/>
        </w:rPr>
        <w:t xml:space="preserve">Анализируя результаты таблиц данных по готовности к обучению в школе МДОУ </w:t>
      </w:r>
      <w:r w:rsidR="00E7461B">
        <w:rPr>
          <w:rFonts w:ascii="Times New Roman" w:hAnsi="Times New Roman" w:cs="Times New Roman"/>
          <w:sz w:val="24"/>
          <w:szCs w:val="24"/>
        </w:rPr>
        <w:t>"Д</w:t>
      </w:r>
      <w:r w:rsidRPr="00D12AEA">
        <w:rPr>
          <w:rFonts w:ascii="Times New Roman" w:hAnsi="Times New Roman" w:cs="Times New Roman"/>
          <w:sz w:val="24"/>
          <w:szCs w:val="24"/>
        </w:rPr>
        <w:t>етский сад №</w:t>
      </w:r>
      <w:r w:rsidR="00E7461B">
        <w:rPr>
          <w:rFonts w:ascii="Times New Roman" w:hAnsi="Times New Roman" w:cs="Times New Roman"/>
          <w:sz w:val="24"/>
          <w:szCs w:val="24"/>
        </w:rPr>
        <w:t xml:space="preserve"> </w:t>
      </w:r>
      <w:r w:rsidRPr="00D12AEA">
        <w:rPr>
          <w:rFonts w:ascii="Times New Roman" w:hAnsi="Times New Roman" w:cs="Times New Roman"/>
          <w:sz w:val="24"/>
          <w:szCs w:val="24"/>
        </w:rPr>
        <w:t>3</w:t>
      </w:r>
      <w:r w:rsidR="00E7461B">
        <w:rPr>
          <w:rFonts w:ascii="Times New Roman" w:hAnsi="Times New Roman" w:cs="Times New Roman"/>
          <w:sz w:val="24"/>
          <w:szCs w:val="24"/>
        </w:rPr>
        <w:t>"</w:t>
      </w:r>
      <w:r w:rsidRPr="00D12AEA">
        <w:rPr>
          <w:rFonts w:ascii="Times New Roman" w:hAnsi="Times New Roman" w:cs="Times New Roman"/>
          <w:sz w:val="24"/>
          <w:szCs w:val="24"/>
        </w:rPr>
        <w:t xml:space="preserve"> за 2018-2019 учебный год, необходимо отметить следующее:</w:t>
      </w:r>
    </w:p>
    <w:p w:rsidR="00D12AEA" w:rsidRPr="00D12AEA" w:rsidRDefault="00D12AEA" w:rsidP="001079F0">
      <w:pPr>
        <w:shd w:val="clear" w:color="auto" w:fill="FFFFFF"/>
        <w:tabs>
          <w:tab w:val="left" w:pos="7301"/>
        </w:tabs>
        <w:ind w:left="-567" w:right="14" w:firstLine="567"/>
        <w:jc w:val="both"/>
        <w:rPr>
          <w:rFonts w:ascii="Times New Roman" w:hAnsi="Times New Roman" w:cs="Times New Roman"/>
          <w:sz w:val="24"/>
          <w:szCs w:val="24"/>
        </w:rPr>
      </w:pPr>
      <w:r w:rsidRPr="00D12AEA">
        <w:rPr>
          <w:rFonts w:ascii="Times New Roman" w:hAnsi="Times New Roman" w:cs="Times New Roman"/>
          <w:sz w:val="24"/>
          <w:szCs w:val="24"/>
        </w:rPr>
        <w:t xml:space="preserve">1. На начало учебного года 7 детей (11%) имели уровень готовности к школьному обучению ниже среднего, 40 детей (66%) – средний  уровень готовности к обучению в школе, 8 детей (13%) – уровень готовности к обучению в школе выше среднего, 4-е детей – высокий уровень и 2-е низкий уровень готовности к школе. </w:t>
      </w:r>
    </w:p>
    <w:p w:rsidR="00D12AEA" w:rsidRPr="00D12AEA" w:rsidRDefault="00D12AEA" w:rsidP="001079F0">
      <w:pPr>
        <w:shd w:val="clear" w:color="auto" w:fill="FFFFFF"/>
        <w:tabs>
          <w:tab w:val="left" w:pos="3725"/>
          <w:tab w:val="left" w:pos="6048"/>
          <w:tab w:val="left" w:pos="9173"/>
        </w:tabs>
        <w:ind w:left="-567" w:right="29" w:firstLine="567"/>
        <w:jc w:val="both"/>
        <w:rPr>
          <w:rFonts w:ascii="Times New Roman" w:hAnsi="Times New Roman" w:cs="Times New Roman"/>
          <w:sz w:val="24"/>
          <w:szCs w:val="24"/>
        </w:rPr>
      </w:pPr>
      <w:r w:rsidRPr="00D12AEA">
        <w:rPr>
          <w:rFonts w:ascii="Times New Roman" w:hAnsi="Times New Roman" w:cs="Times New Roman"/>
          <w:sz w:val="24"/>
          <w:szCs w:val="24"/>
        </w:rPr>
        <w:t xml:space="preserve">2. На конец года 28 детей (47%) имеет средний уровень готовности к обучению в школе, 25 детей (42%) – уровень готовности к школьному обучению выше среднего, 5 детей (9%) – высокий уровень готовности к школьному обучению и 1 ребенок (2%) – уровень готовности ниже среднего. Следовательно, 98% детей готовы в обучению в школе. </w:t>
      </w:r>
    </w:p>
    <w:p w:rsidR="00D12AEA" w:rsidRPr="00BE29ED" w:rsidRDefault="00D12AEA" w:rsidP="001079F0">
      <w:pPr>
        <w:shd w:val="clear" w:color="auto" w:fill="FFFFFF"/>
        <w:tabs>
          <w:tab w:val="left" w:pos="3725"/>
          <w:tab w:val="left" w:pos="6048"/>
          <w:tab w:val="left" w:pos="9173"/>
        </w:tabs>
        <w:ind w:left="-567" w:right="29" w:firstLine="567"/>
        <w:jc w:val="both"/>
        <w:rPr>
          <w:rFonts w:ascii="Times New Roman" w:hAnsi="Times New Roman" w:cs="Times New Roman"/>
          <w:szCs w:val="24"/>
        </w:rPr>
      </w:pPr>
      <w:r w:rsidRPr="00BE29ED">
        <w:rPr>
          <w:rFonts w:ascii="Times New Roman" w:hAnsi="Times New Roman" w:cs="Times New Roman"/>
          <w:b/>
          <w:szCs w:val="24"/>
        </w:rPr>
        <w:t xml:space="preserve">Для повышения уровня ШГ проведена соответствующая работа: </w:t>
      </w:r>
    </w:p>
    <w:p w:rsidR="00D12AEA" w:rsidRPr="00BE29ED" w:rsidRDefault="00D12AEA" w:rsidP="001079F0">
      <w:pPr>
        <w:pStyle w:val="a3"/>
        <w:numPr>
          <w:ilvl w:val="0"/>
          <w:numId w:val="44"/>
        </w:numPr>
        <w:shd w:val="clear" w:color="auto" w:fill="FFFFFF"/>
        <w:tabs>
          <w:tab w:val="left" w:pos="7301"/>
        </w:tabs>
        <w:ind w:left="-567" w:right="14" w:firstLine="567"/>
        <w:jc w:val="both"/>
        <w:rPr>
          <w:rFonts w:ascii="Times New Roman" w:hAnsi="Times New Roman" w:cs="Times New Roman"/>
          <w:sz w:val="24"/>
          <w:szCs w:val="24"/>
        </w:rPr>
      </w:pPr>
      <w:r w:rsidRPr="00BE29ED">
        <w:rPr>
          <w:rFonts w:ascii="Times New Roman" w:hAnsi="Times New Roman" w:cs="Times New Roman"/>
          <w:sz w:val="24"/>
          <w:szCs w:val="24"/>
        </w:rPr>
        <w:t>По результатам первичной диагностики ШГ проведено родительское собрание «Скоро в школу» с родителями выпускников подготовительных групп.</w:t>
      </w:r>
    </w:p>
    <w:p w:rsidR="00D12AEA" w:rsidRPr="00BE29ED" w:rsidRDefault="00D12AEA" w:rsidP="001079F0">
      <w:pPr>
        <w:pStyle w:val="a3"/>
        <w:numPr>
          <w:ilvl w:val="0"/>
          <w:numId w:val="44"/>
        </w:numPr>
        <w:shd w:val="clear" w:color="auto" w:fill="FFFFFF"/>
        <w:tabs>
          <w:tab w:val="left" w:pos="7301"/>
        </w:tabs>
        <w:ind w:left="-567" w:right="14" w:firstLine="567"/>
        <w:jc w:val="both"/>
        <w:rPr>
          <w:rFonts w:ascii="Times New Roman" w:hAnsi="Times New Roman" w:cs="Times New Roman"/>
          <w:sz w:val="24"/>
          <w:szCs w:val="24"/>
        </w:rPr>
      </w:pPr>
      <w:r w:rsidRPr="00BE29ED">
        <w:rPr>
          <w:rFonts w:ascii="Times New Roman" w:hAnsi="Times New Roman" w:cs="Times New Roman"/>
          <w:sz w:val="24"/>
          <w:szCs w:val="24"/>
        </w:rPr>
        <w:t>По результатам первичной диагностики ШГ детей подготовительных групп, №5, №6, №3, №12 проведены консультации с воспитателями групп и определены «зоны ближайшего развития» детей с низкими показателями готовности к школе. Определены УВК, имеющие низкий общегрупповой показатель и даны рекомендации по их развитию в ходе групповой и индивидуальной НОД.</w:t>
      </w:r>
    </w:p>
    <w:p w:rsidR="00D12AEA" w:rsidRPr="00BE29ED" w:rsidRDefault="00D12AEA" w:rsidP="001079F0">
      <w:pPr>
        <w:pStyle w:val="a3"/>
        <w:numPr>
          <w:ilvl w:val="0"/>
          <w:numId w:val="44"/>
        </w:numPr>
        <w:shd w:val="clear" w:color="auto" w:fill="FFFFFF"/>
        <w:tabs>
          <w:tab w:val="left" w:pos="7301"/>
        </w:tabs>
        <w:ind w:left="-567" w:right="14" w:firstLine="567"/>
        <w:jc w:val="both"/>
        <w:rPr>
          <w:rFonts w:ascii="Times New Roman" w:hAnsi="Times New Roman" w:cs="Times New Roman"/>
          <w:sz w:val="24"/>
          <w:szCs w:val="24"/>
        </w:rPr>
      </w:pPr>
      <w:r w:rsidRPr="00BE29ED">
        <w:rPr>
          <w:rFonts w:ascii="Times New Roman" w:hAnsi="Times New Roman" w:cs="Times New Roman"/>
          <w:sz w:val="24"/>
          <w:szCs w:val="24"/>
        </w:rPr>
        <w:t>По результатам первичной диагностики ШГ проведены индивидуальные консультации с родителями воспитанников подготовительных групп, даны рекомендации по формированию УВК, имеющих уровень готовности ниже среднего.</w:t>
      </w:r>
    </w:p>
    <w:p w:rsidR="00D12AEA" w:rsidRPr="00BE29ED" w:rsidRDefault="00D12AEA" w:rsidP="001079F0">
      <w:pPr>
        <w:pStyle w:val="a3"/>
        <w:numPr>
          <w:ilvl w:val="0"/>
          <w:numId w:val="44"/>
        </w:numPr>
        <w:shd w:val="clear" w:color="auto" w:fill="FFFFFF"/>
        <w:tabs>
          <w:tab w:val="left" w:pos="7301"/>
        </w:tabs>
        <w:ind w:left="-567" w:right="11" w:firstLine="567"/>
        <w:jc w:val="both"/>
        <w:rPr>
          <w:rFonts w:ascii="Times New Roman" w:hAnsi="Times New Roman" w:cs="Times New Roman"/>
          <w:sz w:val="24"/>
          <w:szCs w:val="24"/>
        </w:rPr>
      </w:pPr>
      <w:r w:rsidRPr="00BE29ED">
        <w:rPr>
          <w:rFonts w:ascii="Times New Roman" w:hAnsi="Times New Roman" w:cs="Times New Roman"/>
          <w:sz w:val="24"/>
          <w:szCs w:val="24"/>
        </w:rPr>
        <w:t xml:space="preserve">С детьми подготовительной группы проведена программа коррекционно-развивающие занятий «Формирование психологической готовности к школьному обучению», </w:t>
      </w:r>
      <w:r w:rsidRPr="00BE29ED">
        <w:rPr>
          <w:rFonts w:ascii="Times New Roman" w:hAnsi="Times New Roman" w:cs="Times New Roman"/>
          <w:sz w:val="24"/>
          <w:szCs w:val="24"/>
        </w:rPr>
        <w:lastRenderedPageBreak/>
        <w:t xml:space="preserve">целью которой является  развитие познавательной, эмоционально-волевой и коммуникативной сферы, формирование положительного отношения к школе. </w:t>
      </w:r>
    </w:p>
    <w:p w:rsidR="00D12AEA" w:rsidRPr="00BE29ED" w:rsidRDefault="00D12AEA" w:rsidP="001079F0">
      <w:pPr>
        <w:pStyle w:val="a3"/>
        <w:numPr>
          <w:ilvl w:val="0"/>
          <w:numId w:val="44"/>
        </w:numPr>
        <w:shd w:val="clear" w:color="auto" w:fill="FFFFFF"/>
        <w:tabs>
          <w:tab w:val="left" w:pos="142"/>
          <w:tab w:val="left" w:pos="7301"/>
        </w:tabs>
        <w:ind w:left="-567" w:right="11" w:firstLine="567"/>
        <w:jc w:val="both"/>
        <w:rPr>
          <w:rFonts w:ascii="Times New Roman" w:hAnsi="Times New Roman" w:cs="Times New Roman"/>
          <w:sz w:val="24"/>
          <w:szCs w:val="24"/>
        </w:rPr>
      </w:pPr>
      <w:r w:rsidRPr="00BE29ED">
        <w:rPr>
          <w:rFonts w:ascii="Times New Roman" w:hAnsi="Times New Roman" w:cs="Times New Roman"/>
          <w:sz w:val="24"/>
          <w:szCs w:val="24"/>
        </w:rPr>
        <w:t xml:space="preserve">По результатам заключительной диагностики проведена консультация с педагогами, определена динамика результатов воспитательного процесса. </w:t>
      </w:r>
    </w:p>
    <w:p w:rsidR="00D12AEA" w:rsidRPr="00BE29ED" w:rsidRDefault="00D12AEA" w:rsidP="001079F0">
      <w:pPr>
        <w:pStyle w:val="a3"/>
        <w:numPr>
          <w:ilvl w:val="0"/>
          <w:numId w:val="44"/>
        </w:numPr>
        <w:shd w:val="clear" w:color="auto" w:fill="FFFFFF"/>
        <w:tabs>
          <w:tab w:val="left" w:pos="142"/>
          <w:tab w:val="left" w:pos="7301"/>
        </w:tabs>
        <w:ind w:left="-567" w:right="11" w:firstLine="567"/>
        <w:jc w:val="both"/>
        <w:rPr>
          <w:rFonts w:ascii="Times New Roman" w:hAnsi="Times New Roman" w:cs="Times New Roman"/>
          <w:sz w:val="24"/>
          <w:szCs w:val="24"/>
        </w:rPr>
      </w:pPr>
      <w:r w:rsidRPr="00BE29ED">
        <w:rPr>
          <w:rFonts w:ascii="Times New Roman" w:hAnsi="Times New Roman" w:cs="Times New Roman"/>
          <w:sz w:val="24"/>
          <w:szCs w:val="24"/>
        </w:rPr>
        <w:t xml:space="preserve"> Построены индивидуальные профили готовности, рассчитан  индивидуальный  индекс готовности, заполнены психолого-педагогической характеристики на каждого выпускника детского сада для предоставления в школу.</w:t>
      </w:r>
      <w:r w:rsidRPr="00BE29ED">
        <w:rPr>
          <w:rFonts w:ascii="Times New Roman" w:hAnsi="Times New Roman" w:cs="Times New Roman"/>
          <w:spacing w:val="-4"/>
          <w:w w:val="123"/>
          <w:sz w:val="24"/>
          <w:szCs w:val="24"/>
        </w:rPr>
        <w:t xml:space="preserve"> </w:t>
      </w:r>
    </w:p>
    <w:p w:rsidR="00D12AEA" w:rsidRDefault="00D12AEA" w:rsidP="001079F0">
      <w:pPr>
        <w:shd w:val="clear" w:color="auto" w:fill="FFFFFF"/>
        <w:tabs>
          <w:tab w:val="left" w:pos="9923"/>
        </w:tabs>
        <w:spacing w:after="0"/>
        <w:ind w:left="-397" w:right="-77" w:firstLine="567"/>
        <w:jc w:val="both"/>
        <w:rPr>
          <w:rFonts w:ascii="Times New Roman" w:hAnsi="Times New Roman" w:cs="Times New Roman"/>
          <w:sz w:val="24"/>
          <w:szCs w:val="24"/>
        </w:rPr>
      </w:pPr>
      <w:r w:rsidRPr="00ED076B">
        <w:rPr>
          <w:rFonts w:ascii="Times New Roman" w:hAnsi="Times New Roman" w:cs="Times New Roman"/>
          <w:sz w:val="24"/>
          <w:szCs w:val="24"/>
        </w:rPr>
        <w:t>Делая общий вывод, можно сказать о том, что 98% выпускников  готовы к новой социальной роли – роли ученика, и осознают необходимость и важность обучения в школе; достаточный уровень знаний о содержании обучения и способах выполнения учебной деятельности (вводных навыков) облегчит адаптацию детей в школе и усвоение более сложных знаний и навыков, т.к. дети принимают и понимают поставленные перед ними задачи, преимущественно ориентируясь на качество выполнения задания. Один ребенок (2 %) нуждается в индивидуальном образовательном маршруте и помощи дефектолога</w:t>
      </w:r>
    </w:p>
    <w:p w:rsidR="0090037A" w:rsidRDefault="0090037A" w:rsidP="001079F0">
      <w:pPr>
        <w:shd w:val="clear" w:color="auto" w:fill="FFFFFF"/>
        <w:tabs>
          <w:tab w:val="left" w:pos="9923"/>
        </w:tabs>
        <w:spacing w:after="0"/>
        <w:ind w:left="-397" w:right="-77" w:firstLine="567"/>
        <w:jc w:val="both"/>
        <w:rPr>
          <w:rFonts w:ascii="Times New Roman" w:hAnsi="Times New Roman" w:cs="Times New Roman"/>
          <w:sz w:val="24"/>
          <w:szCs w:val="24"/>
        </w:rPr>
      </w:pPr>
    </w:p>
    <w:p w:rsidR="0090037A" w:rsidRDefault="0090037A" w:rsidP="001079F0">
      <w:pPr>
        <w:shd w:val="clear" w:color="auto" w:fill="FFFFFF"/>
        <w:tabs>
          <w:tab w:val="left" w:pos="9923"/>
        </w:tabs>
        <w:spacing w:after="0"/>
        <w:ind w:left="-397" w:right="-77" w:firstLine="567"/>
        <w:jc w:val="both"/>
        <w:rPr>
          <w:rFonts w:ascii="Times New Roman" w:hAnsi="Times New Roman" w:cs="Times New Roman"/>
          <w:b/>
          <w:szCs w:val="24"/>
        </w:rPr>
      </w:pPr>
      <w:r w:rsidRPr="0090037A">
        <w:rPr>
          <w:rFonts w:ascii="Times New Roman" w:hAnsi="Times New Roman" w:cs="Times New Roman"/>
          <w:noProof/>
          <w:sz w:val="24"/>
          <w:szCs w:val="24"/>
          <w:lang w:eastAsia="ru-RU"/>
        </w:rPr>
        <w:drawing>
          <wp:inline distT="0" distB="0" distL="0" distR="0">
            <wp:extent cx="5940425" cy="3381939"/>
            <wp:effectExtent l="19050" t="0" r="22225" b="8961"/>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7961" w:rsidRDefault="00C67961" w:rsidP="001079F0">
      <w:r>
        <w:tab/>
      </w:r>
      <w:r>
        <w:tab/>
      </w:r>
    </w:p>
    <w:p w:rsidR="0090037A" w:rsidRPr="00B82D0A" w:rsidRDefault="0090037A" w:rsidP="001079F0">
      <w:pPr>
        <w:pStyle w:val="a6"/>
        <w:spacing w:line="276" w:lineRule="auto"/>
        <w:rPr>
          <w:sz w:val="24"/>
        </w:rPr>
      </w:pPr>
      <w:r w:rsidRPr="00B82D0A">
        <w:rPr>
          <w:sz w:val="24"/>
        </w:rPr>
        <w:t>М - мотивы; ОШ – отношение к школе; ОД - отношение к детям; ОС – отношение к себе; ПЗ - принятие задачи; ВН – вводные навыки; ГН – графические навыки; УО – уровень обобщения; ЗА – зрительный анализ; ВП – вербальная память; СК – мелкая моторика ; ПРД - произвольная регуляция деятельности; ОБ – обучаемость.</w:t>
      </w:r>
    </w:p>
    <w:p w:rsidR="0090037A" w:rsidRPr="00B82D0A" w:rsidRDefault="0090037A" w:rsidP="001079F0">
      <w:pPr>
        <w:pStyle w:val="a6"/>
        <w:spacing w:line="276" w:lineRule="auto"/>
        <w:rPr>
          <w:sz w:val="24"/>
        </w:rPr>
      </w:pPr>
    </w:p>
    <w:p w:rsidR="002B52D8" w:rsidRPr="00FF4415" w:rsidRDefault="002B52D8" w:rsidP="001079F0">
      <w:pPr>
        <w:pStyle w:val="a5"/>
        <w:spacing w:after="0"/>
        <w:ind w:left="-567" w:firstLine="567"/>
        <w:jc w:val="center"/>
        <w:rPr>
          <w:b/>
        </w:rPr>
      </w:pPr>
    </w:p>
    <w:p w:rsidR="00043A0E" w:rsidRPr="00B82D0A" w:rsidRDefault="00043A0E" w:rsidP="001079F0">
      <w:pPr>
        <w:rPr>
          <w:rFonts w:ascii="Times New Roman" w:hAnsi="Times New Roman" w:cs="Times New Roman"/>
          <w:sz w:val="24"/>
          <w:szCs w:val="24"/>
        </w:rPr>
      </w:pPr>
    </w:p>
    <w:p w:rsidR="00043A0E" w:rsidRPr="00B82D0A" w:rsidRDefault="00043A0E" w:rsidP="001079F0">
      <w:pPr>
        <w:pStyle w:val="a6"/>
        <w:spacing w:line="276" w:lineRule="auto"/>
        <w:rPr>
          <w:sz w:val="24"/>
        </w:rPr>
        <w:sectPr w:rsidR="00043A0E" w:rsidRPr="00B82D0A" w:rsidSect="000F4A97">
          <w:pgSz w:w="11906" w:h="16838"/>
          <w:pgMar w:top="1134" w:right="850" w:bottom="1134" w:left="1701" w:header="708" w:footer="708" w:gutter="0"/>
          <w:cols w:space="708"/>
          <w:docGrid w:linePitch="360"/>
        </w:sectPr>
      </w:pPr>
    </w:p>
    <w:p w:rsidR="00043A0E" w:rsidRPr="00E660B1" w:rsidRDefault="00043A0E" w:rsidP="001079F0">
      <w:pPr>
        <w:pStyle w:val="a3"/>
        <w:jc w:val="center"/>
        <w:rPr>
          <w:rFonts w:ascii="Times New Roman" w:eastAsia="Times New Roman" w:hAnsi="Times New Roman" w:cs="Times New Roman"/>
          <w:b/>
          <w:sz w:val="24"/>
          <w:szCs w:val="24"/>
        </w:rPr>
      </w:pPr>
      <w:r w:rsidRPr="00E660B1">
        <w:rPr>
          <w:rFonts w:ascii="Times New Roman" w:eastAsia="Times New Roman" w:hAnsi="Times New Roman" w:cs="Times New Roman"/>
          <w:b/>
          <w:sz w:val="24"/>
          <w:szCs w:val="24"/>
        </w:rPr>
        <w:lastRenderedPageBreak/>
        <w:t>Взаимодействие с родителям (законными представителями)</w:t>
      </w:r>
    </w:p>
    <w:p w:rsidR="00043A0E" w:rsidRPr="00B82D0A" w:rsidRDefault="00043A0E" w:rsidP="001079F0">
      <w:pPr>
        <w:pStyle w:val="a3"/>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(Участие  педагогов, детей и их родителей (законных представителей)  в конкурсах, фестивалях, выставках (с указанием достижений: участник, дипломант, лауреат, победитель и др.)</w:t>
      </w:r>
    </w:p>
    <w:tbl>
      <w:tblPr>
        <w:tblStyle w:val="a8"/>
        <w:tblW w:w="0" w:type="auto"/>
        <w:tblLook w:val="04A0"/>
      </w:tblPr>
      <w:tblGrid>
        <w:gridCol w:w="2263"/>
        <w:gridCol w:w="2264"/>
        <w:gridCol w:w="2263"/>
        <w:gridCol w:w="2782"/>
      </w:tblGrid>
      <w:tr w:rsidR="00043A0E" w:rsidRPr="00B82D0A" w:rsidTr="008E6233">
        <w:tc>
          <w:tcPr>
            <w:tcW w:w="2264" w:type="dxa"/>
          </w:tcPr>
          <w:p w:rsidR="00043A0E" w:rsidRPr="00B82D0A" w:rsidRDefault="00043A0E" w:rsidP="001079F0">
            <w:pPr>
              <w:pStyle w:val="a3"/>
              <w:spacing w:line="276" w:lineRule="auto"/>
              <w:ind w:left="0"/>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Уровень мероприятия</w:t>
            </w:r>
          </w:p>
        </w:tc>
        <w:tc>
          <w:tcPr>
            <w:tcW w:w="2264" w:type="dxa"/>
          </w:tcPr>
          <w:p w:rsidR="00043A0E" w:rsidRPr="00B82D0A" w:rsidRDefault="00043A0E" w:rsidP="001079F0">
            <w:pPr>
              <w:pStyle w:val="a3"/>
              <w:spacing w:line="276" w:lineRule="auto"/>
              <w:ind w:left="8" w:firstLine="2"/>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Название мероприятия</w:t>
            </w:r>
          </w:p>
        </w:tc>
        <w:tc>
          <w:tcPr>
            <w:tcW w:w="2264" w:type="dxa"/>
          </w:tcPr>
          <w:p w:rsidR="00043A0E" w:rsidRPr="00B82D0A" w:rsidRDefault="00043A0E" w:rsidP="001079F0">
            <w:pPr>
              <w:pStyle w:val="a3"/>
              <w:spacing w:line="276" w:lineRule="auto"/>
              <w:ind w:left="9" w:firstLine="3"/>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Дата проведения мероприятия</w:t>
            </w:r>
          </w:p>
        </w:tc>
        <w:tc>
          <w:tcPr>
            <w:tcW w:w="2780" w:type="dxa"/>
          </w:tcPr>
          <w:p w:rsidR="00043A0E" w:rsidRPr="00B82D0A" w:rsidRDefault="00043A0E"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Место</w:t>
            </w:r>
          </w:p>
        </w:tc>
      </w:tr>
      <w:tr w:rsidR="00043A0E" w:rsidRPr="00B82D0A" w:rsidTr="008E6233">
        <w:tc>
          <w:tcPr>
            <w:tcW w:w="2264" w:type="dxa"/>
          </w:tcPr>
          <w:p w:rsidR="00043A0E" w:rsidRPr="00B82D0A" w:rsidRDefault="00E660B1" w:rsidP="001079F0">
            <w:pPr>
              <w:pStyle w:val="a3"/>
              <w:spacing w:line="276" w:lineRule="auto"/>
              <w:ind w:left="0" w:right="-5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2264" w:type="dxa"/>
          </w:tcPr>
          <w:p w:rsidR="00043A0E" w:rsidRPr="00B82D0A" w:rsidRDefault="00043A0E" w:rsidP="001079F0">
            <w:pPr>
              <w:pStyle w:val="a3"/>
              <w:spacing w:line="276" w:lineRule="auto"/>
              <w:ind w:left="156" w:hanging="141"/>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"От зерна до каравая"</w:t>
            </w:r>
          </w:p>
        </w:tc>
        <w:tc>
          <w:tcPr>
            <w:tcW w:w="2264" w:type="dxa"/>
          </w:tcPr>
          <w:p w:rsidR="00043A0E" w:rsidRPr="00B82D0A" w:rsidRDefault="00E660B1" w:rsidP="001079F0">
            <w:pPr>
              <w:pStyle w:val="a3"/>
              <w:spacing w:line="276" w:lineRule="auto"/>
              <w:ind w:left="150"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08.10 - </w:t>
            </w:r>
            <w:r w:rsidR="00043A0E" w:rsidRPr="00B82D0A">
              <w:rPr>
                <w:rFonts w:ascii="Times New Roman" w:eastAsia="Times New Roman" w:hAnsi="Times New Roman" w:cs="Times New Roman"/>
                <w:sz w:val="24"/>
                <w:szCs w:val="24"/>
              </w:rPr>
              <w:t>09.10.2019</w:t>
            </w:r>
          </w:p>
        </w:tc>
        <w:tc>
          <w:tcPr>
            <w:tcW w:w="2780" w:type="dxa"/>
          </w:tcPr>
          <w:p w:rsidR="00043A0E" w:rsidRPr="00B82D0A" w:rsidRDefault="00043A0E"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3 место</w:t>
            </w:r>
          </w:p>
        </w:tc>
      </w:tr>
      <w:tr w:rsidR="00043A0E" w:rsidRPr="00B82D0A" w:rsidTr="008E6233">
        <w:tc>
          <w:tcPr>
            <w:tcW w:w="2264" w:type="dxa"/>
          </w:tcPr>
          <w:p w:rsidR="00043A0E" w:rsidRPr="00B82D0A" w:rsidRDefault="00043A0E" w:rsidP="001079F0">
            <w:pPr>
              <w:pStyle w:val="a3"/>
              <w:spacing w:line="276" w:lineRule="auto"/>
              <w:rPr>
                <w:rFonts w:ascii="Times New Roman" w:eastAsia="Times New Roman" w:hAnsi="Times New Roman" w:cs="Times New Roman"/>
                <w:sz w:val="24"/>
                <w:szCs w:val="24"/>
              </w:rPr>
            </w:pPr>
          </w:p>
        </w:tc>
        <w:tc>
          <w:tcPr>
            <w:tcW w:w="2264" w:type="dxa"/>
          </w:tcPr>
          <w:p w:rsidR="00043A0E" w:rsidRPr="00B82D0A" w:rsidRDefault="00043A0E" w:rsidP="001079F0">
            <w:pPr>
              <w:pStyle w:val="a3"/>
              <w:spacing w:line="276" w:lineRule="auto"/>
              <w:ind w:left="4" w:hanging="4"/>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"Шашечный виртуоз"</w:t>
            </w:r>
          </w:p>
        </w:tc>
        <w:tc>
          <w:tcPr>
            <w:tcW w:w="2264" w:type="dxa"/>
          </w:tcPr>
          <w:p w:rsidR="00043A0E" w:rsidRPr="00B82D0A" w:rsidRDefault="00043A0E" w:rsidP="001079F0">
            <w:pPr>
              <w:pStyle w:val="a3"/>
              <w:spacing w:line="276" w:lineRule="auto"/>
              <w:ind w:hanging="712"/>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Октябрь-ноябрь</w:t>
            </w:r>
          </w:p>
        </w:tc>
        <w:tc>
          <w:tcPr>
            <w:tcW w:w="2780" w:type="dxa"/>
          </w:tcPr>
          <w:p w:rsidR="00043A0E" w:rsidRPr="00B82D0A" w:rsidRDefault="00043A0E"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Диплом участника</w:t>
            </w:r>
          </w:p>
        </w:tc>
      </w:tr>
      <w:tr w:rsidR="00E660B1" w:rsidRPr="00B82D0A" w:rsidTr="008E6233">
        <w:tc>
          <w:tcPr>
            <w:tcW w:w="2264" w:type="dxa"/>
          </w:tcPr>
          <w:p w:rsidR="00E660B1" w:rsidRPr="00B82D0A" w:rsidRDefault="00E660B1" w:rsidP="001079F0">
            <w:pPr>
              <w:pStyle w:val="a3"/>
              <w:spacing w:line="276" w:lineRule="auto"/>
              <w:rPr>
                <w:rFonts w:ascii="Times New Roman" w:eastAsia="Times New Roman" w:hAnsi="Times New Roman" w:cs="Times New Roman"/>
                <w:sz w:val="24"/>
                <w:szCs w:val="24"/>
              </w:rPr>
            </w:pPr>
          </w:p>
        </w:tc>
        <w:tc>
          <w:tcPr>
            <w:tcW w:w="2264" w:type="dxa"/>
          </w:tcPr>
          <w:p w:rsidR="00E660B1" w:rsidRPr="00B82D0A" w:rsidRDefault="00E660B1" w:rsidP="001079F0">
            <w:pPr>
              <w:pStyle w:val="a3"/>
              <w:spacing w:line="276" w:lineRule="auto"/>
              <w:ind w:left="4" w:hanging="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"Семейные ценности"</w:t>
            </w:r>
          </w:p>
        </w:tc>
        <w:tc>
          <w:tcPr>
            <w:tcW w:w="2264" w:type="dxa"/>
          </w:tcPr>
          <w:p w:rsidR="00E660B1" w:rsidRPr="00B82D0A" w:rsidRDefault="00E660B1" w:rsidP="001079F0">
            <w:pPr>
              <w:pStyle w:val="a3"/>
              <w:spacing w:line="276" w:lineRule="auto"/>
              <w:ind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30.11 - 03.12.2018</w:t>
            </w:r>
          </w:p>
        </w:tc>
        <w:tc>
          <w:tcPr>
            <w:tcW w:w="2780" w:type="dxa"/>
          </w:tcPr>
          <w:p w:rsidR="00E660B1" w:rsidRPr="00B82D0A" w:rsidRDefault="00E660B1" w:rsidP="001079F0">
            <w:pPr>
              <w:pStyle w:val="a3"/>
              <w:spacing w:line="276" w:lineRule="auto"/>
              <w:rPr>
                <w:rFonts w:ascii="Times New Roman" w:eastAsia="Times New Roman" w:hAnsi="Times New Roman" w:cs="Times New Roman"/>
                <w:sz w:val="24"/>
                <w:szCs w:val="24"/>
              </w:rPr>
            </w:pPr>
          </w:p>
        </w:tc>
      </w:tr>
      <w:tr w:rsidR="00043A0E" w:rsidRPr="00B82D0A" w:rsidTr="008E6233">
        <w:tc>
          <w:tcPr>
            <w:tcW w:w="2264" w:type="dxa"/>
          </w:tcPr>
          <w:p w:rsidR="00043A0E" w:rsidRPr="00B82D0A" w:rsidRDefault="00043A0E" w:rsidP="001079F0">
            <w:pPr>
              <w:pStyle w:val="a3"/>
              <w:spacing w:line="276" w:lineRule="auto"/>
              <w:rPr>
                <w:rFonts w:ascii="Times New Roman" w:eastAsia="Times New Roman" w:hAnsi="Times New Roman" w:cs="Times New Roman"/>
                <w:sz w:val="24"/>
                <w:szCs w:val="24"/>
              </w:rPr>
            </w:pPr>
          </w:p>
        </w:tc>
        <w:tc>
          <w:tcPr>
            <w:tcW w:w="2264" w:type="dxa"/>
          </w:tcPr>
          <w:p w:rsidR="00043A0E" w:rsidRPr="00B82D0A" w:rsidRDefault="00043A0E" w:rsidP="001079F0">
            <w:pPr>
              <w:pStyle w:val="a3"/>
              <w:spacing w:line="276" w:lineRule="auto"/>
              <w:ind w:left="4"/>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Первенство города Ярославля по шахматам среди девочек до 9 лет.</w:t>
            </w:r>
          </w:p>
        </w:tc>
        <w:tc>
          <w:tcPr>
            <w:tcW w:w="2264" w:type="dxa"/>
          </w:tcPr>
          <w:p w:rsidR="00043A0E" w:rsidRPr="00B82D0A" w:rsidRDefault="00043A0E" w:rsidP="001079F0">
            <w:pPr>
              <w:pStyle w:val="a3"/>
              <w:spacing w:line="276" w:lineRule="auto"/>
              <w:ind w:hanging="570"/>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6-8 февраля 2019</w:t>
            </w:r>
          </w:p>
        </w:tc>
        <w:tc>
          <w:tcPr>
            <w:tcW w:w="2780" w:type="dxa"/>
          </w:tcPr>
          <w:p w:rsidR="00043A0E" w:rsidRPr="00B82D0A" w:rsidRDefault="00043A0E"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Диплом за 1 место </w:t>
            </w:r>
          </w:p>
        </w:tc>
      </w:tr>
      <w:tr w:rsidR="00043A0E" w:rsidRPr="00B82D0A" w:rsidTr="008E6233">
        <w:tc>
          <w:tcPr>
            <w:tcW w:w="2264" w:type="dxa"/>
          </w:tcPr>
          <w:p w:rsidR="00043A0E" w:rsidRPr="00B82D0A" w:rsidRDefault="00043A0E" w:rsidP="001079F0">
            <w:pPr>
              <w:pStyle w:val="a3"/>
              <w:spacing w:line="276" w:lineRule="auto"/>
              <w:rPr>
                <w:rFonts w:ascii="Times New Roman" w:eastAsia="Times New Roman" w:hAnsi="Times New Roman" w:cs="Times New Roman"/>
                <w:sz w:val="24"/>
                <w:szCs w:val="24"/>
              </w:rPr>
            </w:pPr>
          </w:p>
        </w:tc>
        <w:tc>
          <w:tcPr>
            <w:tcW w:w="2264" w:type="dxa"/>
          </w:tcPr>
          <w:p w:rsidR="00043A0E" w:rsidRPr="00B82D0A" w:rsidRDefault="00043A0E" w:rsidP="001079F0">
            <w:pPr>
              <w:pStyle w:val="a3"/>
              <w:spacing w:line="276" w:lineRule="auto"/>
              <w:ind w:hanging="564"/>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"Юный лыжник"</w:t>
            </w:r>
          </w:p>
        </w:tc>
        <w:tc>
          <w:tcPr>
            <w:tcW w:w="2264" w:type="dxa"/>
          </w:tcPr>
          <w:p w:rsidR="00043A0E" w:rsidRPr="00B82D0A" w:rsidRDefault="00043A0E" w:rsidP="001079F0">
            <w:pPr>
              <w:pStyle w:val="a3"/>
              <w:spacing w:line="276" w:lineRule="auto"/>
              <w:ind w:hanging="712"/>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7 января 2019 года</w:t>
            </w:r>
          </w:p>
        </w:tc>
        <w:tc>
          <w:tcPr>
            <w:tcW w:w="2780" w:type="dxa"/>
          </w:tcPr>
          <w:p w:rsidR="00043A0E" w:rsidRPr="00B82D0A" w:rsidRDefault="00043A0E"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Награждены медалями и ценными подарками</w:t>
            </w:r>
          </w:p>
        </w:tc>
      </w:tr>
      <w:tr w:rsidR="00043A0E" w:rsidRPr="00B82D0A" w:rsidTr="008E6233">
        <w:tc>
          <w:tcPr>
            <w:tcW w:w="2264" w:type="dxa"/>
          </w:tcPr>
          <w:p w:rsidR="00043A0E" w:rsidRPr="00B82D0A" w:rsidRDefault="00043A0E" w:rsidP="001079F0">
            <w:pPr>
              <w:pStyle w:val="a3"/>
              <w:spacing w:line="276" w:lineRule="auto"/>
              <w:rPr>
                <w:rFonts w:ascii="Times New Roman" w:eastAsia="Times New Roman" w:hAnsi="Times New Roman" w:cs="Times New Roman"/>
                <w:sz w:val="24"/>
                <w:szCs w:val="24"/>
              </w:rPr>
            </w:pPr>
          </w:p>
        </w:tc>
        <w:tc>
          <w:tcPr>
            <w:tcW w:w="2264" w:type="dxa"/>
          </w:tcPr>
          <w:p w:rsidR="00043A0E" w:rsidRPr="00B82D0A" w:rsidRDefault="00043A0E" w:rsidP="001079F0">
            <w:pPr>
              <w:pStyle w:val="a3"/>
              <w:spacing w:line="276" w:lineRule="auto"/>
              <w:ind w:left="15"/>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Ярославский открытый конкурс масленичных кукол "Краса Масленица - 2019"</w:t>
            </w:r>
          </w:p>
        </w:tc>
        <w:tc>
          <w:tcPr>
            <w:tcW w:w="2264" w:type="dxa"/>
          </w:tcPr>
          <w:p w:rsidR="00043A0E" w:rsidRPr="00B82D0A" w:rsidRDefault="00043A0E" w:rsidP="001079F0">
            <w:pPr>
              <w:pStyle w:val="a3"/>
              <w:spacing w:line="276" w:lineRule="auto"/>
              <w:ind w:hanging="712"/>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С 4 по 10 марта 2019 </w:t>
            </w:r>
          </w:p>
        </w:tc>
        <w:tc>
          <w:tcPr>
            <w:tcW w:w="2780" w:type="dxa"/>
          </w:tcPr>
          <w:p w:rsidR="00043A0E" w:rsidRPr="00B82D0A" w:rsidRDefault="00043A0E"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Победитель. Награждена Почетной грамотой и ценным подарком"</w:t>
            </w:r>
          </w:p>
        </w:tc>
      </w:tr>
      <w:tr w:rsidR="00043A0E" w:rsidRPr="00B82D0A" w:rsidTr="008E6233">
        <w:tc>
          <w:tcPr>
            <w:tcW w:w="2264" w:type="dxa"/>
          </w:tcPr>
          <w:p w:rsidR="00043A0E" w:rsidRPr="00B82D0A" w:rsidRDefault="00043A0E" w:rsidP="001079F0">
            <w:pPr>
              <w:pStyle w:val="a3"/>
              <w:spacing w:line="276" w:lineRule="auto"/>
              <w:rPr>
                <w:rFonts w:ascii="Times New Roman" w:eastAsia="Times New Roman" w:hAnsi="Times New Roman" w:cs="Times New Roman"/>
                <w:sz w:val="24"/>
                <w:szCs w:val="24"/>
              </w:rPr>
            </w:pPr>
          </w:p>
        </w:tc>
        <w:tc>
          <w:tcPr>
            <w:tcW w:w="2264" w:type="dxa"/>
          </w:tcPr>
          <w:p w:rsidR="00043A0E" w:rsidRPr="00B82D0A" w:rsidRDefault="00043A0E" w:rsidP="001079F0">
            <w:pPr>
              <w:pStyle w:val="a3"/>
              <w:spacing w:line="276" w:lineRule="auto"/>
              <w:ind w:left="156" w:hanging="141"/>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Детский конкурс красоты и таланта "Маленькая принцесса Ярославля 2019"</w:t>
            </w:r>
          </w:p>
        </w:tc>
        <w:tc>
          <w:tcPr>
            <w:tcW w:w="2264" w:type="dxa"/>
          </w:tcPr>
          <w:p w:rsidR="00043A0E" w:rsidRPr="00B82D0A" w:rsidRDefault="00043A0E" w:rsidP="001079F0">
            <w:pPr>
              <w:pStyle w:val="a3"/>
              <w:spacing w:line="276" w:lineRule="auto"/>
              <w:ind w:hanging="712"/>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10 февраля 2019</w:t>
            </w:r>
          </w:p>
        </w:tc>
        <w:tc>
          <w:tcPr>
            <w:tcW w:w="2780" w:type="dxa"/>
          </w:tcPr>
          <w:p w:rsidR="00043A0E" w:rsidRPr="00B82D0A" w:rsidRDefault="00043A0E"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Благодарственное письмо</w:t>
            </w:r>
          </w:p>
        </w:tc>
      </w:tr>
      <w:tr w:rsidR="00043A0E" w:rsidRPr="00B82D0A" w:rsidTr="008E6233">
        <w:tc>
          <w:tcPr>
            <w:tcW w:w="2264" w:type="dxa"/>
          </w:tcPr>
          <w:p w:rsidR="00043A0E" w:rsidRPr="00B82D0A" w:rsidRDefault="00043A0E" w:rsidP="001079F0">
            <w:pPr>
              <w:pStyle w:val="a3"/>
              <w:spacing w:line="276" w:lineRule="auto"/>
              <w:rPr>
                <w:rFonts w:ascii="Times New Roman" w:eastAsia="Times New Roman" w:hAnsi="Times New Roman" w:cs="Times New Roman"/>
                <w:sz w:val="24"/>
                <w:szCs w:val="24"/>
              </w:rPr>
            </w:pPr>
          </w:p>
        </w:tc>
        <w:tc>
          <w:tcPr>
            <w:tcW w:w="2264" w:type="dxa"/>
          </w:tcPr>
          <w:p w:rsidR="00043A0E" w:rsidRPr="00B82D0A" w:rsidRDefault="00043A0E" w:rsidP="001079F0">
            <w:pPr>
              <w:pStyle w:val="a3"/>
              <w:spacing w:line="276" w:lineRule="auto"/>
              <w:ind w:left="4" w:hanging="4"/>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Благотворительный фестиваль детского творчества "Звездочка"</w:t>
            </w:r>
          </w:p>
        </w:tc>
        <w:tc>
          <w:tcPr>
            <w:tcW w:w="2264" w:type="dxa"/>
          </w:tcPr>
          <w:p w:rsidR="00043A0E" w:rsidRPr="00B82D0A" w:rsidRDefault="00043A0E" w:rsidP="001079F0">
            <w:pPr>
              <w:pStyle w:val="a3"/>
              <w:spacing w:line="276" w:lineRule="auto"/>
              <w:ind w:left="8"/>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Март 2019</w:t>
            </w:r>
          </w:p>
        </w:tc>
        <w:tc>
          <w:tcPr>
            <w:tcW w:w="2780" w:type="dxa"/>
          </w:tcPr>
          <w:p w:rsidR="00043A0E" w:rsidRPr="00B82D0A" w:rsidRDefault="00043A0E"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Благодарность</w:t>
            </w:r>
          </w:p>
        </w:tc>
      </w:tr>
      <w:tr w:rsidR="00043A0E" w:rsidRPr="00B82D0A" w:rsidTr="008E6233">
        <w:tc>
          <w:tcPr>
            <w:tcW w:w="2264" w:type="dxa"/>
          </w:tcPr>
          <w:p w:rsidR="00043A0E" w:rsidRPr="00B82D0A" w:rsidRDefault="00043A0E" w:rsidP="001079F0">
            <w:pPr>
              <w:pStyle w:val="a3"/>
              <w:spacing w:line="276" w:lineRule="auto"/>
              <w:rPr>
                <w:rFonts w:ascii="Times New Roman" w:eastAsia="Times New Roman" w:hAnsi="Times New Roman" w:cs="Times New Roman"/>
                <w:sz w:val="24"/>
                <w:szCs w:val="24"/>
              </w:rPr>
            </w:pPr>
          </w:p>
        </w:tc>
        <w:tc>
          <w:tcPr>
            <w:tcW w:w="2264" w:type="dxa"/>
          </w:tcPr>
          <w:p w:rsidR="00043A0E" w:rsidRPr="00B82D0A" w:rsidRDefault="00043A0E" w:rsidP="001079F0">
            <w:pPr>
              <w:pStyle w:val="a3"/>
              <w:spacing w:line="276" w:lineRule="auto"/>
              <w:ind w:left="4"/>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Фестиваль вокального творчества "Зима романса"</w:t>
            </w:r>
          </w:p>
        </w:tc>
        <w:tc>
          <w:tcPr>
            <w:tcW w:w="2264" w:type="dxa"/>
          </w:tcPr>
          <w:p w:rsidR="00043A0E" w:rsidRPr="00B82D0A" w:rsidRDefault="00043A0E" w:rsidP="001079F0">
            <w:pPr>
              <w:pStyle w:val="a3"/>
              <w:spacing w:line="276" w:lineRule="auto"/>
              <w:ind w:left="8"/>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1 февраля 2019</w:t>
            </w:r>
          </w:p>
        </w:tc>
        <w:tc>
          <w:tcPr>
            <w:tcW w:w="2780" w:type="dxa"/>
          </w:tcPr>
          <w:p w:rsidR="00043A0E" w:rsidRPr="00B82D0A" w:rsidRDefault="00043A0E"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Диплом</w:t>
            </w:r>
          </w:p>
        </w:tc>
      </w:tr>
      <w:tr w:rsidR="00043A0E" w:rsidRPr="00B82D0A" w:rsidTr="008E6233">
        <w:tc>
          <w:tcPr>
            <w:tcW w:w="2264" w:type="dxa"/>
          </w:tcPr>
          <w:p w:rsidR="00043A0E" w:rsidRPr="00B82D0A" w:rsidRDefault="00043A0E" w:rsidP="001079F0">
            <w:pPr>
              <w:pStyle w:val="a3"/>
              <w:spacing w:line="276" w:lineRule="auto"/>
              <w:rPr>
                <w:rFonts w:ascii="Times New Roman" w:eastAsia="Times New Roman" w:hAnsi="Times New Roman" w:cs="Times New Roman"/>
                <w:sz w:val="24"/>
                <w:szCs w:val="24"/>
              </w:rPr>
            </w:pPr>
          </w:p>
        </w:tc>
        <w:tc>
          <w:tcPr>
            <w:tcW w:w="2264" w:type="dxa"/>
          </w:tcPr>
          <w:p w:rsidR="00043A0E" w:rsidRPr="00B82D0A" w:rsidRDefault="00043A0E" w:rsidP="001079F0">
            <w:pPr>
              <w:pStyle w:val="a3"/>
              <w:spacing w:line="276" w:lineRule="auto"/>
              <w:ind w:left="4"/>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Конкурс "Живое слово"</w:t>
            </w:r>
          </w:p>
        </w:tc>
        <w:tc>
          <w:tcPr>
            <w:tcW w:w="2264" w:type="dxa"/>
          </w:tcPr>
          <w:p w:rsidR="00043A0E" w:rsidRPr="00B82D0A" w:rsidRDefault="00043A0E" w:rsidP="001079F0">
            <w:pPr>
              <w:pStyle w:val="a3"/>
              <w:spacing w:line="276" w:lineRule="auto"/>
              <w:ind w:left="8"/>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20 марта 2019</w:t>
            </w:r>
          </w:p>
        </w:tc>
        <w:tc>
          <w:tcPr>
            <w:tcW w:w="2780" w:type="dxa"/>
          </w:tcPr>
          <w:p w:rsidR="00043A0E" w:rsidRPr="00B82D0A" w:rsidRDefault="00043A0E"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Благодарность</w:t>
            </w:r>
          </w:p>
        </w:tc>
      </w:tr>
    </w:tbl>
    <w:p w:rsidR="008E6233" w:rsidRDefault="008E6233" w:rsidP="001079F0">
      <w:pPr>
        <w:rPr>
          <w:rFonts w:ascii="Times New Roman" w:hAnsi="Times New Roman" w:cs="Times New Roman"/>
          <w:sz w:val="24"/>
          <w:szCs w:val="24"/>
        </w:rPr>
      </w:pPr>
    </w:p>
    <w:p w:rsidR="00043A0E" w:rsidRPr="00B82D0A" w:rsidRDefault="00F80EA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Современные родители в массе своей люди образованные. Педагоги отмечают, что родители активно читают литературу о воспитании детей, интересуются различными публикациями в сети интернет. Однако при общей грамотности родители испытывают </w:t>
      </w:r>
      <w:r w:rsidR="00043A0E" w:rsidRPr="00B82D0A">
        <w:rPr>
          <w:rFonts w:ascii="Times New Roman" w:hAnsi="Times New Roman" w:cs="Times New Roman"/>
          <w:sz w:val="24"/>
          <w:szCs w:val="24"/>
        </w:rPr>
        <w:lastRenderedPageBreak/>
        <w:t>серьезные трудности психолого-педагогического характера. Родителям не хватает времени на общение с детьми. Дети остро ощущают нехватку родительской любви. Семья нуждается в серьезной планомерной помощи в воспитании детей. Но помощи адекватной и грамотной. Родителей нет необходимости поучать, а вот сопровождать и поддерживать в их воспитательной практике нужно.</w:t>
      </w:r>
    </w:p>
    <w:p w:rsidR="00043A0E" w:rsidRPr="00B82D0A" w:rsidRDefault="00F80EA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В детском саду сложилась система сотрудничества педагогов с родителями воспитанников, которая постоянно совершенствуется. </w:t>
      </w:r>
    </w:p>
    <w:p w:rsidR="00043A0E" w:rsidRPr="00B82D0A" w:rsidRDefault="00F80EA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Чтобы подходы к воспитанию детей в условиях дошкольного образовательного учреждения и семьи были  едины,  педагоги организовывали различные формы работы с родителями: консультации, беседы, родительские собрания, посиделки, открытые занятия, творческие конкурсы, праздники. </w:t>
      </w:r>
    </w:p>
    <w:p w:rsidR="00043A0E" w:rsidRPr="00B82D0A" w:rsidRDefault="00F80EA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 xml:space="preserve">Для информации педагогов и родителей используется сайт детского сада. В июле на сайте детского сада создана страничка «Обращение граждан». На эту страницу может зайти любой гражданин и задать свой вопрос, на который ответит ему соответствующий специалист ДОУ. Кроме того на сайте ДОУ имеется страничка «Гостевая книга», на которую также можно зайти родителям (законным представителям) и другим гражданам, желающим получить необходимую информацию или дать совет сотрудникам ДОУ. </w:t>
      </w:r>
    </w:p>
    <w:p w:rsidR="00043A0E" w:rsidRPr="00B82D0A" w:rsidRDefault="00F80EAD" w:rsidP="001079F0">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043A0E" w:rsidRPr="00B82D0A">
        <w:rPr>
          <w:rFonts w:ascii="Times New Roman" w:hAnsi="Times New Roman" w:cs="Times New Roman"/>
          <w:sz w:val="24"/>
          <w:szCs w:val="24"/>
          <w:shd w:val="clear" w:color="auto" w:fill="FFFFFF"/>
        </w:rPr>
        <w:t xml:space="preserve">Продолжая традицию «Неделя театра»  воспитатели всех групп вместе с детьми групп и при активной помощи родителей подготовили и провели спектакли для воспитанников ДОУ. Педагоги и дети  показали свои спектакли не только для детей ДОУ, но и для родителей. </w:t>
      </w:r>
    </w:p>
    <w:p w:rsidR="00043A0E" w:rsidRPr="00B82D0A" w:rsidRDefault="00F80EAD" w:rsidP="001079F0">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43A0E" w:rsidRPr="00B82D0A">
        <w:rPr>
          <w:rFonts w:ascii="Times New Roman" w:hAnsi="Times New Roman" w:cs="Times New Roman"/>
          <w:sz w:val="24"/>
          <w:szCs w:val="24"/>
          <w:shd w:val="clear" w:color="auto" w:fill="FFFFFF"/>
        </w:rPr>
        <w:t>Родители принимали активное участие в творческих конкурсах и выставках, в которые вовлекали их педагоги ДОУ.</w:t>
      </w:r>
      <w:r w:rsidR="00043A0E" w:rsidRPr="00B82D0A">
        <w:rPr>
          <w:rFonts w:ascii="Times New Roman" w:hAnsi="Times New Roman" w:cs="Times New Roman"/>
          <w:sz w:val="24"/>
          <w:szCs w:val="24"/>
        </w:rPr>
        <w:t xml:space="preserve"> Родители стали не только объектами информирования. Они стали активными участниками образовательного процесса</w:t>
      </w:r>
    </w:p>
    <w:p w:rsidR="00043A0E" w:rsidRPr="00B82D0A" w:rsidRDefault="00F80EA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В детском саду в течение учебного года проходили следующие выставки детского творчества с вовлечением родителей:</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xml:space="preserve">«Дары осени», </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xml:space="preserve">«Новогодний сувенир», </w:t>
      </w:r>
    </w:p>
    <w:p w:rsidR="00043A0E" w:rsidRPr="00B82D0A" w:rsidRDefault="00043A0E" w:rsidP="001079F0">
      <w:pPr>
        <w:spacing w:after="0"/>
        <w:rPr>
          <w:rFonts w:ascii="Times New Roman" w:eastAsia="Times New Roman" w:hAnsi="Times New Roman" w:cs="Times New Roman"/>
          <w:sz w:val="24"/>
          <w:szCs w:val="24"/>
        </w:rPr>
      </w:pPr>
      <w:r w:rsidRPr="00B82D0A">
        <w:rPr>
          <w:rFonts w:ascii="Times New Roman" w:hAnsi="Times New Roman" w:cs="Times New Roman"/>
          <w:sz w:val="24"/>
          <w:szCs w:val="24"/>
        </w:rPr>
        <w:t>«Папы разные нужны, папы разные важны».</w:t>
      </w:r>
    </w:p>
    <w:p w:rsidR="00043A0E" w:rsidRPr="00B82D0A" w:rsidRDefault="00043A0E" w:rsidP="001079F0">
      <w:pPr>
        <w:spacing w:after="0"/>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w:t>
      </w:r>
      <w:r w:rsidRPr="00B82D0A">
        <w:rPr>
          <w:rFonts w:ascii="Times New Roman" w:hAnsi="Times New Roman" w:cs="Times New Roman"/>
          <w:sz w:val="24"/>
          <w:szCs w:val="24"/>
        </w:rPr>
        <w:t>Весны улыбки теплые»</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xml:space="preserve">«Выставка цветов», </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xml:space="preserve">«Город», </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xml:space="preserve">«Почта», </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xml:space="preserve">«Сказки Пушкина», </w:t>
      </w:r>
    </w:p>
    <w:p w:rsidR="00043A0E" w:rsidRPr="00B82D0A" w:rsidRDefault="00043A0E" w:rsidP="001079F0">
      <w:pPr>
        <w:spacing w:after="0"/>
        <w:rPr>
          <w:rFonts w:ascii="Times New Roman" w:hAnsi="Times New Roman" w:cs="Times New Roman"/>
          <w:sz w:val="24"/>
          <w:szCs w:val="24"/>
        </w:rPr>
      </w:pPr>
      <w:r w:rsidRPr="00B82D0A">
        <w:rPr>
          <w:rFonts w:ascii="Times New Roman" w:hAnsi="Times New Roman" w:cs="Times New Roman"/>
          <w:sz w:val="24"/>
          <w:szCs w:val="24"/>
        </w:rPr>
        <w:t xml:space="preserve">«Вторая жизнь вещей». </w:t>
      </w:r>
    </w:p>
    <w:p w:rsidR="00043A0E" w:rsidRPr="00B82D0A" w:rsidRDefault="00F80EA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В  детском саду постоянно действует  музей «Наш Пушкин» (имее</w:t>
      </w:r>
      <w:r w:rsidR="00C90C02">
        <w:rPr>
          <w:rFonts w:ascii="Times New Roman" w:hAnsi="Times New Roman" w:cs="Times New Roman"/>
          <w:sz w:val="24"/>
          <w:szCs w:val="24"/>
        </w:rPr>
        <w:t>т сертификат), который в течение</w:t>
      </w:r>
      <w:r w:rsidR="00043A0E" w:rsidRPr="00B82D0A">
        <w:rPr>
          <w:rFonts w:ascii="Times New Roman" w:hAnsi="Times New Roman" w:cs="Times New Roman"/>
          <w:sz w:val="24"/>
          <w:szCs w:val="24"/>
        </w:rPr>
        <w:t xml:space="preserve"> года пополнился новыми экспонатами. </w:t>
      </w:r>
    </w:p>
    <w:p w:rsidR="00043A0E" w:rsidRPr="00B82D0A" w:rsidRDefault="00F80EAD" w:rsidP="001079F0">
      <w:pPr>
        <w:spacing w:after="0"/>
        <w:jc w:val="both"/>
        <w:rPr>
          <w:rFonts w:ascii="Times New Roman" w:hAnsi="Times New Roman" w:cs="Times New Roman"/>
          <w:sz w:val="24"/>
          <w:szCs w:val="24"/>
        </w:rPr>
      </w:pPr>
      <w:r>
        <w:rPr>
          <w:rFonts w:ascii="Times New Roman" w:hAnsi="Times New Roman" w:cs="Times New Roman"/>
          <w:sz w:val="24"/>
          <w:szCs w:val="24"/>
        </w:rPr>
        <w:tab/>
      </w:r>
      <w:r w:rsidR="00043A0E" w:rsidRPr="00B82D0A">
        <w:rPr>
          <w:rFonts w:ascii="Times New Roman" w:hAnsi="Times New Roman" w:cs="Times New Roman"/>
          <w:sz w:val="24"/>
          <w:szCs w:val="24"/>
        </w:rPr>
        <w:t>Родители постоянно оказывали помощь ДОУ в качестве организаторов или спонсоров; помогали в разработке содержания и пополнения игротеки, сборе материалов для детских нужд и т.д.</w:t>
      </w:r>
    </w:p>
    <w:p w:rsidR="00F80EAD" w:rsidRDefault="00F80EAD" w:rsidP="001079F0">
      <w:pPr>
        <w:jc w:val="center"/>
        <w:rPr>
          <w:rFonts w:ascii="Times New Roman" w:hAnsi="Times New Roman" w:cs="Times New Roman"/>
          <w:b/>
          <w:sz w:val="24"/>
          <w:szCs w:val="24"/>
        </w:rPr>
      </w:pPr>
    </w:p>
    <w:p w:rsidR="00F80EAD" w:rsidRDefault="00F80EAD" w:rsidP="001079F0">
      <w:pPr>
        <w:jc w:val="center"/>
        <w:rPr>
          <w:rFonts w:ascii="Times New Roman" w:hAnsi="Times New Roman" w:cs="Times New Roman"/>
          <w:b/>
          <w:sz w:val="24"/>
          <w:szCs w:val="24"/>
        </w:rPr>
      </w:pPr>
    </w:p>
    <w:p w:rsidR="00F80EAD" w:rsidRDefault="00F80EAD" w:rsidP="001079F0">
      <w:pPr>
        <w:jc w:val="center"/>
        <w:rPr>
          <w:rFonts w:ascii="Times New Roman" w:hAnsi="Times New Roman" w:cs="Times New Roman"/>
          <w:b/>
          <w:sz w:val="24"/>
          <w:szCs w:val="24"/>
        </w:rPr>
      </w:pPr>
    </w:p>
    <w:p w:rsidR="00F80EAD" w:rsidRDefault="00F80EAD" w:rsidP="001079F0">
      <w:pPr>
        <w:jc w:val="center"/>
        <w:rPr>
          <w:rFonts w:ascii="Times New Roman" w:hAnsi="Times New Roman" w:cs="Times New Roman"/>
          <w:b/>
          <w:sz w:val="24"/>
          <w:szCs w:val="24"/>
        </w:rPr>
      </w:pPr>
    </w:p>
    <w:p w:rsidR="00F80EAD" w:rsidRDefault="00F80EAD" w:rsidP="001079F0">
      <w:pPr>
        <w:jc w:val="center"/>
        <w:rPr>
          <w:rFonts w:ascii="Times New Roman" w:hAnsi="Times New Roman" w:cs="Times New Roman"/>
          <w:b/>
          <w:sz w:val="24"/>
          <w:szCs w:val="24"/>
        </w:rPr>
      </w:pPr>
    </w:p>
    <w:p w:rsidR="00233B18" w:rsidRPr="0060448D" w:rsidRDefault="00043A0E" w:rsidP="001079F0">
      <w:pPr>
        <w:jc w:val="center"/>
        <w:rPr>
          <w:rFonts w:ascii="Times New Roman" w:hAnsi="Times New Roman" w:cs="Times New Roman"/>
          <w:b/>
          <w:sz w:val="24"/>
          <w:szCs w:val="24"/>
        </w:rPr>
      </w:pPr>
      <w:r w:rsidRPr="0060448D">
        <w:rPr>
          <w:rFonts w:ascii="Times New Roman" w:hAnsi="Times New Roman" w:cs="Times New Roman"/>
          <w:b/>
          <w:sz w:val="24"/>
          <w:szCs w:val="24"/>
        </w:rPr>
        <w:t>Характеристика педагогического состава</w:t>
      </w:r>
    </w:p>
    <w:p w:rsidR="0060448D" w:rsidRDefault="00043A0E" w:rsidP="001079F0">
      <w:pPr>
        <w:rPr>
          <w:rFonts w:ascii="Times New Roman" w:hAnsi="Times New Roman" w:cs="Times New Roman"/>
          <w:sz w:val="24"/>
          <w:szCs w:val="24"/>
        </w:rPr>
      </w:pPr>
      <w:r w:rsidRPr="00B82D0A">
        <w:rPr>
          <w:rFonts w:ascii="Times New Roman" w:hAnsi="Times New Roman" w:cs="Times New Roman"/>
          <w:noProof/>
          <w:sz w:val="24"/>
          <w:szCs w:val="24"/>
          <w:lang w:eastAsia="ru-RU"/>
        </w:rPr>
        <w:drawing>
          <wp:inline distT="0" distB="0" distL="0" distR="0">
            <wp:extent cx="2390196" cy="1977334"/>
            <wp:effectExtent l="19050" t="0" r="10104" b="3866"/>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0448D">
        <w:rPr>
          <w:rFonts w:ascii="Times New Roman" w:hAnsi="Times New Roman" w:cs="Times New Roman"/>
          <w:noProof/>
          <w:sz w:val="24"/>
          <w:szCs w:val="24"/>
          <w:lang w:eastAsia="ru-RU"/>
        </w:rPr>
        <w:drawing>
          <wp:inline distT="0" distB="0" distL="0" distR="0">
            <wp:extent cx="2358390" cy="1974795"/>
            <wp:effectExtent l="19050" t="0" r="22860" b="64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33B18" w:rsidRDefault="003509AA" w:rsidP="001079F0">
      <w:pPr>
        <w:rPr>
          <w:rFonts w:ascii="Times New Roman" w:hAnsi="Times New Roman" w:cs="Times New Roman"/>
          <w:sz w:val="24"/>
          <w:szCs w:val="24"/>
        </w:rPr>
      </w:pPr>
      <w:r w:rsidRPr="00B82D0A">
        <w:rPr>
          <w:rFonts w:ascii="Times New Roman" w:hAnsi="Times New Roman" w:cs="Times New Roman"/>
          <w:sz w:val="24"/>
          <w:szCs w:val="24"/>
        </w:rPr>
        <w:tab/>
      </w:r>
      <w:r w:rsidRPr="00B82D0A">
        <w:rPr>
          <w:rFonts w:ascii="Times New Roman" w:hAnsi="Times New Roman" w:cs="Times New Roman"/>
          <w:sz w:val="24"/>
          <w:szCs w:val="24"/>
        </w:rPr>
        <w:tab/>
      </w:r>
    </w:p>
    <w:p w:rsidR="0012398F" w:rsidRPr="00B82D0A" w:rsidRDefault="009143BB" w:rsidP="001079F0">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12831" cy="2072115"/>
            <wp:effectExtent l="19050" t="0" r="16069" b="4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imes New Roman" w:hAnsi="Times New Roman" w:cs="Times New Roman"/>
          <w:sz w:val="24"/>
          <w:szCs w:val="24"/>
        </w:rPr>
        <w:tab/>
      </w:r>
      <w:r>
        <w:rPr>
          <w:rFonts w:ascii="Times New Roman" w:hAnsi="Times New Roman" w:cs="Times New Roman"/>
          <w:sz w:val="24"/>
          <w:szCs w:val="24"/>
        </w:rPr>
        <w:tab/>
      </w:r>
    </w:p>
    <w:p w:rsidR="00E7461B" w:rsidRDefault="003509AA" w:rsidP="001079F0">
      <w:pPr>
        <w:spacing w:after="0"/>
        <w:ind w:firstLine="284"/>
        <w:jc w:val="both"/>
        <w:rPr>
          <w:rFonts w:ascii="Times New Roman" w:eastAsia="Times New Roman" w:hAnsi="Times New Roman" w:cs="Times New Roman"/>
          <w:sz w:val="24"/>
          <w:szCs w:val="24"/>
        </w:rPr>
      </w:pPr>
      <w:r w:rsidRPr="00B82D0A">
        <w:rPr>
          <w:rFonts w:ascii="Times New Roman" w:hAnsi="Times New Roman" w:cs="Times New Roman"/>
          <w:sz w:val="24"/>
          <w:szCs w:val="24"/>
        </w:rPr>
        <w:t>В учебном году прошли аттестацию 10 педагогов. Из них 9 педагогов аттестовались  на ту же  категорию, а один педагог впервые - на первую категорию.</w:t>
      </w:r>
      <w:r w:rsidR="00837C81" w:rsidRPr="00B82D0A">
        <w:rPr>
          <w:rFonts w:ascii="Times New Roman" w:eastAsia="Times New Roman" w:hAnsi="Times New Roman" w:cs="Times New Roman"/>
          <w:sz w:val="24"/>
          <w:szCs w:val="24"/>
        </w:rPr>
        <w:t xml:space="preserve"> </w:t>
      </w:r>
    </w:p>
    <w:p w:rsidR="00837C81" w:rsidRPr="00B82D0A" w:rsidRDefault="00837C81" w:rsidP="001079F0">
      <w:pPr>
        <w:spacing w:after="0"/>
        <w:ind w:firstLine="284"/>
        <w:jc w:val="both"/>
        <w:rPr>
          <w:rFonts w:ascii="Times New Roman" w:hAnsi="Times New Roman" w:cs="Times New Roman"/>
          <w:sz w:val="24"/>
          <w:szCs w:val="24"/>
        </w:rPr>
      </w:pPr>
      <w:r w:rsidRPr="00B82D0A">
        <w:rPr>
          <w:rFonts w:ascii="Times New Roman" w:eastAsia="Times New Roman" w:hAnsi="Times New Roman" w:cs="Times New Roman"/>
          <w:sz w:val="24"/>
          <w:szCs w:val="24"/>
        </w:rPr>
        <w:t>В 2018-2019 учебном году, в соответствии с планом,  педагоги МДОУ «Детский сад № 3» посещали курсы повышения квалификации:</w:t>
      </w:r>
      <w:r w:rsidR="000F4A97" w:rsidRPr="00B82D0A">
        <w:rPr>
          <w:rFonts w:ascii="Times New Roman" w:hAnsi="Times New Roman" w:cs="Times New Roman"/>
          <w:sz w:val="24"/>
          <w:szCs w:val="24"/>
        </w:rPr>
        <w:t xml:space="preserve"> 1 педагог прошел</w:t>
      </w:r>
      <w:r w:rsidRPr="00B82D0A">
        <w:rPr>
          <w:rFonts w:ascii="Times New Roman" w:hAnsi="Times New Roman" w:cs="Times New Roman"/>
          <w:sz w:val="24"/>
          <w:szCs w:val="24"/>
        </w:rPr>
        <w:t xml:space="preserve"> обучение на курсах повышения квалификации в ИРО  в соответствии с ФГОС ДО. Все педагоги ДОУ занимаются самообразованием в соответствии с планом.</w:t>
      </w:r>
    </w:p>
    <w:p w:rsidR="000F4A97" w:rsidRPr="00B82D0A" w:rsidRDefault="000F4A97" w:rsidP="001079F0">
      <w:pPr>
        <w:spacing w:after="0"/>
        <w:ind w:firstLine="284"/>
        <w:jc w:val="both"/>
        <w:textAlignment w:val="baseline"/>
        <w:outlineLvl w:val="2"/>
        <w:rPr>
          <w:rFonts w:ascii="Times New Roman" w:eastAsia="Times New Roman" w:hAnsi="Times New Roman" w:cs="Times New Roman"/>
          <w:bCs/>
          <w:sz w:val="24"/>
          <w:szCs w:val="24"/>
          <w:bdr w:val="none" w:sz="0" w:space="0" w:color="auto" w:frame="1"/>
        </w:rPr>
      </w:pPr>
      <w:r w:rsidRPr="00B82D0A">
        <w:rPr>
          <w:rFonts w:ascii="Times New Roman" w:eastAsia="Times New Roman" w:hAnsi="Times New Roman" w:cs="Times New Roman"/>
          <w:sz w:val="24"/>
          <w:szCs w:val="24"/>
        </w:rPr>
        <w:t>На базе  МДОУ "Детский сад № 3" прошел заключительный этап конкурса «Воспитатель года». Педагоги учреждения не принимали участие в данном конкурсе, но осуществляли помощь в его организации.</w:t>
      </w:r>
    </w:p>
    <w:p w:rsidR="000F4A97" w:rsidRPr="00B82D0A" w:rsidRDefault="000F4A97" w:rsidP="001079F0">
      <w:pPr>
        <w:spacing w:after="0"/>
        <w:ind w:firstLine="360"/>
        <w:jc w:val="both"/>
        <w:rPr>
          <w:rFonts w:ascii="Times New Roman" w:eastAsia="Times New Roman" w:hAnsi="Times New Roman" w:cs="Times New Roman"/>
          <w:bCs/>
          <w:sz w:val="24"/>
          <w:szCs w:val="24"/>
          <w:bdr w:val="none" w:sz="0" w:space="0" w:color="auto" w:frame="1"/>
        </w:rPr>
      </w:pPr>
      <w:r w:rsidRPr="00B82D0A">
        <w:rPr>
          <w:rFonts w:ascii="Times New Roman" w:eastAsia="Times New Roman" w:hAnsi="Times New Roman" w:cs="Times New Roman"/>
          <w:bCs/>
          <w:sz w:val="24"/>
          <w:szCs w:val="24"/>
          <w:bdr w:val="none" w:sz="0" w:space="0" w:color="auto" w:frame="1"/>
        </w:rPr>
        <w:t>В течение учебного года практически все педагоги  были вовлечены в  проектную деятельность.</w:t>
      </w:r>
    </w:p>
    <w:p w:rsidR="000F4A97" w:rsidRPr="00B82D0A" w:rsidRDefault="000F4A97" w:rsidP="001079F0">
      <w:pPr>
        <w:spacing w:after="0"/>
        <w:ind w:firstLine="284"/>
        <w:jc w:val="both"/>
        <w:rPr>
          <w:rFonts w:ascii="Times New Roman" w:hAnsi="Times New Roman" w:cs="Times New Roman"/>
          <w:color w:val="000000"/>
          <w:sz w:val="24"/>
          <w:szCs w:val="24"/>
          <w:shd w:val="clear" w:color="auto" w:fill="FFFFFF"/>
        </w:rPr>
      </w:pPr>
      <w:r w:rsidRPr="00B82D0A">
        <w:rPr>
          <w:rFonts w:ascii="Times New Roman" w:hAnsi="Times New Roman" w:cs="Times New Roman"/>
          <w:color w:val="000000"/>
          <w:sz w:val="24"/>
          <w:szCs w:val="24"/>
          <w:shd w:val="clear" w:color="auto" w:fill="FFFFFF"/>
        </w:rPr>
        <w:t>Проектная деятельность уникальна, ведь мало того, что она интегрирует несколько методов обучения и воспитания, также она позволяет активно вовлекать в образовательный процесс родителей. Посредством проектной деятельности развивается как личность ребенка, так и его познавательные и творческие способности. Сегодня метод проектов актуален и очень эффективен.</w:t>
      </w:r>
    </w:p>
    <w:p w:rsidR="009779A3" w:rsidRDefault="000F4A97" w:rsidP="001079F0">
      <w:pPr>
        <w:spacing w:after="0"/>
        <w:ind w:firstLine="284"/>
        <w:jc w:val="both"/>
        <w:textAlignment w:val="baseline"/>
        <w:outlineLvl w:val="2"/>
        <w:rPr>
          <w:rFonts w:ascii="Times New Roman" w:eastAsia="Times New Roman" w:hAnsi="Times New Roman" w:cs="Times New Roman"/>
          <w:bCs/>
          <w:sz w:val="24"/>
          <w:szCs w:val="24"/>
          <w:bdr w:val="none" w:sz="0" w:space="0" w:color="auto" w:frame="1"/>
        </w:rPr>
      </w:pPr>
      <w:r w:rsidRPr="00B82D0A">
        <w:rPr>
          <w:rFonts w:ascii="Times New Roman" w:eastAsia="Times New Roman" w:hAnsi="Times New Roman" w:cs="Times New Roman"/>
          <w:bCs/>
          <w:sz w:val="24"/>
          <w:szCs w:val="24"/>
          <w:bdr w:val="none" w:sz="0" w:space="0" w:color="auto" w:frame="1"/>
        </w:rPr>
        <w:t>Педагоги учреждения накопили богатый опыт в применении игровых технологий с дошкольниками с ОВЗ, осваивали инновационные технологии и делились опытом с педагогами района, города, со студентами ЯГПУ им. К.Д. Ушинского.</w:t>
      </w:r>
    </w:p>
    <w:p w:rsidR="00F34639" w:rsidRDefault="00F34639" w:rsidP="001079F0">
      <w:pPr>
        <w:spacing w:after="0"/>
        <w:ind w:firstLine="284"/>
        <w:jc w:val="both"/>
        <w:textAlignment w:val="baseline"/>
        <w:outlineLvl w:val="2"/>
        <w:rPr>
          <w:rFonts w:ascii="Times New Roman" w:eastAsia="Times New Roman" w:hAnsi="Times New Roman" w:cs="Times New Roman"/>
          <w:bCs/>
          <w:sz w:val="24"/>
          <w:szCs w:val="24"/>
          <w:bdr w:val="none" w:sz="0" w:space="0" w:color="auto" w:frame="1"/>
        </w:rPr>
      </w:pPr>
    </w:p>
    <w:p w:rsidR="00F34639" w:rsidRDefault="00F34639" w:rsidP="001079F0">
      <w:pPr>
        <w:spacing w:after="0"/>
        <w:ind w:firstLine="284"/>
        <w:jc w:val="both"/>
        <w:textAlignment w:val="baseline"/>
        <w:outlineLvl w:val="2"/>
        <w:rPr>
          <w:rFonts w:ascii="Times New Roman" w:eastAsia="Times New Roman" w:hAnsi="Times New Roman" w:cs="Times New Roman"/>
          <w:bCs/>
          <w:sz w:val="24"/>
          <w:szCs w:val="24"/>
          <w:bdr w:val="none" w:sz="0" w:space="0" w:color="auto" w:frame="1"/>
        </w:rPr>
      </w:pPr>
    </w:p>
    <w:p w:rsidR="00F34639" w:rsidRDefault="00F34639" w:rsidP="001079F0">
      <w:pPr>
        <w:spacing w:after="0"/>
        <w:ind w:firstLine="284"/>
        <w:jc w:val="both"/>
        <w:textAlignment w:val="baseline"/>
        <w:outlineLvl w:val="2"/>
        <w:rPr>
          <w:rFonts w:ascii="Times New Roman" w:eastAsia="Times New Roman" w:hAnsi="Times New Roman" w:cs="Times New Roman"/>
          <w:bCs/>
          <w:sz w:val="24"/>
          <w:szCs w:val="24"/>
          <w:bdr w:val="none" w:sz="0" w:space="0" w:color="auto" w:frame="1"/>
        </w:rPr>
      </w:pPr>
    </w:p>
    <w:p w:rsidR="000F4A97" w:rsidRDefault="000F4A97" w:rsidP="001079F0">
      <w:pPr>
        <w:spacing w:after="0"/>
        <w:ind w:firstLine="284"/>
        <w:jc w:val="both"/>
        <w:textAlignment w:val="baseline"/>
        <w:outlineLvl w:val="2"/>
        <w:rPr>
          <w:rFonts w:ascii="Times New Roman" w:eastAsia="Times New Roman" w:hAnsi="Times New Roman" w:cs="Times New Roman"/>
          <w:bCs/>
          <w:sz w:val="24"/>
          <w:szCs w:val="24"/>
          <w:bdr w:val="none" w:sz="0" w:space="0" w:color="auto" w:frame="1"/>
        </w:rPr>
      </w:pPr>
      <w:r w:rsidRPr="00B82D0A">
        <w:rPr>
          <w:rFonts w:ascii="Times New Roman" w:eastAsia="Times New Roman" w:hAnsi="Times New Roman" w:cs="Times New Roman"/>
          <w:bCs/>
          <w:sz w:val="24"/>
          <w:szCs w:val="24"/>
          <w:bdr w:val="none" w:sz="0" w:space="0" w:color="auto" w:frame="1"/>
        </w:rPr>
        <w:t>В  учебном году были показаны мастер-классы и семинары для педагогов МСО.</w:t>
      </w:r>
    </w:p>
    <w:p w:rsidR="009779A3" w:rsidRDefault="009779A3" w:rsidP="001079F0">
      <w:pPr>
        <w:spacing w:after="0"/>
        <w:ind w:firstLine="284"/>
        <w:jc w:val="both"/>
        <w:textAlignment w:val="baseline"/>
        <w:outlineLvl w:val="2"/>
        <w:rPr>
          <w:rFonts w:ascii="Times New Roman" w:eastAsia="Times New Roman" w:hAnsi="Times New Roman" w:cs="Times New Roman"/>
          <w:bCs/>
          <w:sz w:val="24"/>
          <w:szCs w:val="24"/>
          <w:bdr w:val="none" w:sz="0" w:space="0" w:color="auto" w:frame="1"/>
        </w:rPr>
      </w:pPr>
    </w:p>
    <w:tbl>
      <w:tblPr>
        <w:tblStyle w:val="a8"/>
        <w:tblW w:w="0" w:type="auto"/>
        <w:tblLook w:val="04A0"/>
      </w:tblPr>
      <w:tblGrid>
        <w:gridCol w:w="2264"/>
        <w:gridCol w:w="2264"/>
        <w:gridCol w:w="2264"/>
        <w:gridCol w:w="2780"/>
      </w:tblGrid>
      <w:tr w:rsidR="000600F6" w:rsidRPr="00B82D0A" w:rsidTr="001D21E8">
        <w:tc>
          <w:tcPr>
            <w:tcW w:w="2264" w:type="dxa"/>
          </w:tcPr>
          <w:p w:rsidR="000600F6" w:rsidRPr="00B82D0A" w:rsidRDefault="000600F6" w:rsidP="001079F0">
            <w:pPr>
              <w:pStyle w:val="a3"/>
              <w:spacing w:line="276" w:lineRule="auto"/>
              <w:ind w:left="0"/>
              <w:jc w:val="center"/>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Уровень мероприятия</w:t>
            </w:r>
          </w:p>
        </w:tc>
        <w:tc>
          <w:tcPr>
            <w:tcW w:w="2264" w:type="dxa"/>
          </w:tcPr>
          <w:p w:rsidR="000600F6" w:rsidRPr="00B82D0A" w:rsidRDefault="00407D58" w:rsidP="001079F0">
            <w:pPr>
              <w:pStyle w:val="a3"/>
              <w:spacing w:line="276" w:lineRule="auto"/>
              <w:ind w:left="8"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 проведения</w:t>
            </w:r>
          </w:p>
        </w:tc>
        <w:tc>
          <w:tcPr>
            <w:tcW w:w="2264" w:type="dxa"/>
          </w:tcPr>
          <w:p w:rsidR="000600F6" w:rsidRPr="00B82D0A" w:rsidRDefault="00407D58" w:rsidP="001079F0">
            <w:pPr>
              <w:pStyle w:val="a3"/>
              <w:spacing w:line="276" w:lineRule="auto"/>
              <w:ind w:left="9"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мероприятия</w:t>
            </w:r>
          </w:p>
        </w:tc>
        <w:tc>
          <w:tcPr>
            <w:tcW w:w="2780" w:type="dxa"/>
          </w:tcPr>
          <w:p w:rsidR="000600F6" w:rsidRPr="00B82D0A" w:rsidRDefault="00407D58" w:rsidP="001079F0">
            <w:pPr>
              <w:pStyle w:val="a3"/>
              <w:spacing w:line="276" w:lineRule="auto"/>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Дата проведения мероприятия</w:t>
            </w:r>
          </w:p>
        </w:tc>
      </w:tr>
      <w:tr w:rsidR="000600F6" w:rsidRPr="00B82D0A" w:rsidTr="001D21E8">
        <w:tc>
          <w:tcPr>
            <w:tcW w:w="2264" w:type="dxa"/>
          </w:tcPr>
          <w:p w:rsidR="000600F6" w:rsidRPr="00B82D0A" w:rsidRDefault="000600F6" w:rsidP="001079F0">
            <w:pPr>
              <w:pStyle w:val="a3"/>
              <w:spacing w:line="276" w:lineRule="auto"/>
              <w:ind w:left="0" w:right="-5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w:t>
            </w:r>
          </w:p>
        </w:tc>
        <w:tc>
          <w:tcPr>
            <w:tcW w:w="2264" w:type="dxa"/>
          </w:tcPr>
          <w:p w:rsidR="00407D58" w:rsidRPr="00B85B0F" w:rsidRDefault="00C40CEA" w:rsidP="001079F0">
            <w:pPr>
              <w:spacing w:line="276" w:lineRule="auto"/>
              <w:rPr>
                <w:rFonts w:ascii="Times New Roman" w:hAnsi="Times New Roman" w:cs="Times New Roman"/>
                <w:bCs/>
                <w:sz w:val="24"/>
                <w:szCs w:val="24"/>
              </w:rPr>
            </w:pPr>
            <w:r>
              <w:rPr>
                <w:rFonts w:ascii="Times New Roman" w:hAnsi="Times New Roman" w:cs="Times New Roman"/>
                <w:bCs/>
                <w:sz w:val="24"/>
                <w:szCs w:val="24"/>
              </w:rPr>
              <w:t>Семинар  для педагогов муниципальной системы образования (МСО)</w:t>
            </w:r>
            <w:r w:rsidR="00407D58" w:rsidRPr="00B85B0F">
              <w:rPr>
                <w:rFonts w:ascii="Times New Roman" w:hAnsi="Times New Roman" w:cs="Times New Roman"/>
                <w:bCs/>
                <w:sz w:val="24"/>
                <w:szCs w:val="24"/>
              </w:rPr>
              <w:t xml:space="preserve"> </w:t>
            </w:r>
          </w:p>
          <w:p w:rsidR="00B85B0F" w:rsidRPr="00B85B0F" w:rsidRDefault="00B85B0F" w:rsidP="001079F0">
            <w:pPr>
              <w:spacing w:line="276" w:lineRule="auto"/>
              <w:rPr>
                <w:rFonts w:ascii="Times New Roman" w:hAnsi="Times New Roman" w:cs="Times New Roman"/>
                <w:bCs/>
                <w:sz w:val="24"/>
                <w:szCs w:val="24"/>
              </w:rPr>
            </w:pPr>
          </w:p>
          <w:p w:rsidR="00B85B0F" w:rsidRPr="00B85B0F" w:rsidRDefault="00B85B0F" w:rsidP="001079F0">
            <w:pPr>
              <w:spacing w:line="276" w:lineRule="auto"/>
              <w:rPr>
                <w:rFonts w:ascii="Times New Roman" w:hAnsi="Times New Roman" w:cs="Times New Roman"/>
                <w:bCs/>
                <w:sz w:val="24"/>
                <w:szCs w:val="24"/>
              </w:rPr>
            </w:pPr>
          </w:p>
          <w:p w:rsidR="00B85B0F" w:rsidRPr="00B85B0F" w:rsidRDefault="00B85B0F" w:rsidP="001079F0">
            <w:pPr>
              <w:spacing w:line="276" w:lineRule="auto"/>
              <w:rPr>
                <w:rFonts w:ascii="Times New Roman" w:hAnsi="Times New Roman" w:cs="Times New Roman"/>
                <w:bCs/>
                <w:sz w:val="24"/>
                <w:szCs w:val="24"/>
              </w:rPr>
            </w:pPr>
          </w:p>
          <w:p w:rsidR="00B85B0F" w:rsidRPr="00B85B0F" w:rsidRDefault="00B85B0F" w:rsidP="001079F0">
            <w:pPr>
              <w:spacing w:line="276" w:lineRule="auto"/>
              <w:rPr>
                <w:rFonts w:ascii="Times New Roman" w:hAnsi="Times New Roman" w:cs="Times New Roman"/>
                <w:bCs/>
                <w:sz w:val="24"/>
                <w:szCs w:val="24"/>
              </w:rPr>
            </w:pPr>
          </w:p>
          <w:p w:rsidR="000600F6" w:rsidRPr="00B85B0F" w:rsidRDefault="00B85B0F" w:rsidP="001079F0">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Мастер-класс </w:t>
            </w:r>
            <w:r w:rsidR="00407D58" w:rsidRPr="00B85B0F">
              <w:rPr>
                <w:rFonts w:ascii="Times New Roman" w:hAnsi="Times New Roman" w:cs="Times New Roman"/>
                <w:bCs/>
                <w:sz w:val="24"/>
                <w:szCs w:val="24"/>
              </w:rPr>
              <w:t xml:space="preserve">для педагогов </w:t>
            </w:r>
            <w:r w:rsidR="00C40CEA">
              <w:rPr>
                <w:rFonts w:ascii="Times New Roman" w:hAnsi="Times New Roman" w:cs="Times New Roman"/>
                <w:bCs/>
                <w:sz w:val="24"/>
                <w:szCs w:val="24"/>
              </w:rPr>
              <w:t>МСО</w:t>
            </w:r>
          </w:p>
          <w:p w:rsidR="00407D58" w:rsidRPr="00B85B0F" w:rsidRDefault="00407D58" w:rsidP="001079F0">
            <w:pPr>
              <w:spacing w:line="276" w:lineRule="auto"/>
              <w:textAlignment w:val="baseline"/>
              <w:outlineLvl w:val="2"/>
              <w:rPr>
                <w:rFonts w:ascii="Times New Roman" w:eastAsia="Times New Roman" w:hAnsi="Times New Roman" w:cs="Times New Roman"/>
                <w:sz w:val="24"/>
                <w:szCs w:val="24"/>
              </w:rPr>
            </w:pP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r w:rsidRPr="00B85B0F">
              <w:rPr>
                <w:rFonts w:ascii="Times New Roman" w:eastAsia="Times New Roman" w:hAnsi="Times New Roman" w:cs="Times New Roman"/>
                <w:sz w:val="24"/>
                <w:szCs w:val="24"/>
              </w:rPr>
              <w:t>Сетевое взаимодействие с педагогами МДОУ "Детский сад № 3"</w:t>
            </w: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r w:rsidRPr="00B85B0F">
              <w:rPr>
                <w:rFonts w:ascii="Times New Roman" w:eastAsia="Times New Roman" w:hAnsi="Times New Roman" w:cs="Times New Roman"/>
                <w:sz w:val="24"/>
                <w:szCs w:val="24"/>
              </w:rPr>
              <w:t xml:space="preserve">Совместное спортивное мероприятие воспитанников </w:t>
            </w:r>
            <w:r w:rsidR="00F34639">
              <w:rPr>
                <w:rFonts w:ascii="Times New Roman" w:eastAsia="Times New Roman" w:hAnsi="Times New Roman" w:cs="Times New Roman"/>
                <w:sz w:val="24"/>
                <w:szCs w:val="24"/>
              </w:rPr>
              <w:t>МДОУ "Детский сад № 3" и МДОУ "Д</w:t>
            </w:r>
            <w:r w:rsidRPr="00B85B0F">
              <w:rPr>
                <w:rFonts w:ascii="Times New Roman" w:eastAsia="Times New Roman" w:hAnsi="Times New Roman" w:cs="Times New Roman"/>
                <w:sz w:val="24"/>
                <w:szCs w:val="24"/>
              </w:rPr>
              <w:t>етский сад № 1"</w:t>
            </w:r>
          </w:p>
          <w:p w:rsidR="00B85B0F" w:rsidRDefault="00B85B0F" w:rsidP="001079F0">
            <w:pPr>
              <w:spacing w:line="276" w:lineRule="auto"/>
              <w:textAlignment w:val="baseline"/>
              <w:outlineLvl w:val="2"/>
              <w:rPr>
                <w:rFonts w:ascii="Times New Roman" w:hAnsi="Times New Roman" w:cs="Times New Roman"/>
                <w:bCs/>
                <w:sz w:val="24"/>
                <w:szCs w:val="24"/>
              </w:rPr>
            </w:pPr>
          </w:p>
          <w:p w:rsidR="00B85B0F" w:rsidRPr="00B85B0F" w:rsidRDefault="00B85B0F" w:rsidP="001079F0">
            <w:pPr>
              <w:spacing w:line="276" w:lineRule="auto"/>
              <w:rPr>
                <w:rFonts w:ascii="Times New Roman" w:eastAsia="Times New Roman" w:hAnsi="Times New Roman" w:cs="Times New Roman"/>
                <w:sz w:val="24"/>
                <w:szCs w:val="24"/>
              </w:rPr>
            </w:pPr>
            <w:r w:rsidRPr="00B85B0F">
              <w:rPr>
                <w:rFonts w:ascii="Times New Roman" w:hAnsi="Times New Roman" w:cs="Times New Roman"/>
                <w:bCs/>
                <w:sz w:val="24"/>
                <w:szCs w:val="24"/>
              </w:rPr>
              <w:t>Семинар-практикум</w:t>
            </w:r>
            <w:r w:rsidR="00C40CEA" w:rsidRPr="00B85B0F">
              <w:rPr>
                <w:rFonts w:ascii="Times New Roman" w:hAnsi="Times New Roman" w:cs="Times New Roman"/>
                <w:bCs/>
                <w:sz w:val="24"/>
                <w:szCs w:val="24"/>
              </w:rPr>
              <w:t xml:space="preserve"> для педагогов </w:t>
            </w:r>
            <w:r w:rsidR="00C40CEA">
              <w:rPr>
                <w:rFonts w:ascii="Times New Roman" w:hAnsi="Times New Roman" w:cs="Times New Roman"/>
                <w:bCs/>
                <w:sz w:val="24"/>
                <w:szCs w:val="24"/>
              </w:rPr>
              <w:t>МСО</w:t>
            </w: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p>
          <w:p w:rsidR="00B85B0F" w:rsidRPr="00B85B0F" w:rsidRDefault="00B85B0F" w:rsidP="001079F0">
            <w:pPr>
              <w:spacing w:line="276" w:lineRule="auto"/>
              <w:textAlignment w:val="baseline"/>
              <w:outlineLvl w:val="2"/>
              <w:rPr>
                <w:rFonts w:ascii="Times New Roman" w:eastAsia="Times New Roman" w:hAnsi="Times New Roman" w:cs="Times New Roman"/>
                <w:sz w:val="24"/>
                <w:szCs w:val="24"/>
              </w:rPr>
            </w:pPr>
          </w:p>
        </w:tc>
        <w:tc>
          <w:tcPr>
            <w:tcW w:w="2264" w:type="dxa"/>
          </w:tcPr>
          <w:p w:rsidR="00407D58" w:rsidRPr="00B85B0F" w:rsidRDefault="00407D58" w:rsidP="001079F0">
            <w:pPr>
              <w:spacing w:line="276" w:lineRule="auto"/>
              <w:rPr>
                <w:rFonts w:ascii="Times New Roman" w:hAnsi="Times New Roman" w:cs="Times New Roman"/>
                <w:bCs/>
                <w:sz w:val="24"/>
                <w:szCs w:val="24"/>
              </w:rPr>
            </w:pPr>
            <w:r w:rsidRPr="00B85B0F">
              <w:rPr>
                <w:rFonts w:ascii="Times New Roman" w:hAnsi="Times New Roman" w:cs="Times New Roman"/>
                <w:bCs/>
                <w:sz w:val="24"/>
                <w:szCs w:val="24"/>
              </w:rPr>
              <w:t>"Учим, играя: развитие речи детей с ТНР в группе комбинированной направленности"; </w:t>
            </w:r>
          </w:p>
          <w:p w:rsidR="00407D58" w:rsidRPr="00B85B0F" w:rsidRDefault="00407D58" w:rsidP="001079F0">
            <w:pPr>
              <w:spacing w:line="276" w:lineRule="auto"/>
              <w:rPr>
                <w:rFonts w:ascii="Times New Roman" w:hAnsi="Times New Roman" w:cs="Times New Roman"/>
                <w:bCs/>
                <w:sz w:val="24"/>
                <w:szCs w:val="24"/>
              </w:rPr>
            </w:pPr>
            <w:r w:rsidRPr="00B85B0F">
              <w:rPr>
                <w:rFonts w:ascii="Times New Roman" w:hAnsi="Times New Roman" w:cs="Times New Roman"/>
                <w:bCs/>
                <w:sz w:val="24"/>
                <w:szCs w:val="24"/>
              </w:rPr>
              <w:t>"Особенности разработки адаптированной образовательной программы дошкольного образования воспитанника с ОВЗ, имеющего ТНР</w:t>
            </w:r>
            <w:r w:rsidR="00F34639">
              <w:rPr>
                <w:rFonts w:ascii="Times New Roman" w:hAnsi="Times New Roman" w:cs="Times New Roman"/>
                <w:bCs/>
                <w:sz w:val="24"/>
                <w:szCs w:val="24"/>
              </w:rPr>
              <w:t>"</w:t>
            </w:r>
            <w:r w:rsidRPr="00B85B0F">
              <w:rPr>
                <w:rFonts w:ascii="Times New Roman" w:hAnsi="Times New Roman" w:cs="Times New Roman"/>
                <w:bCs/>
                <w:sz w:val="24"/>
                <w:szCs w:val="24"/>
              </w:rPr>
              <w:t>.</w:t>
            </w:r>
          </w:p>
          <w:p w:rsidR="00407D58" w:rsidRPr="00B85B0F" w:rsidRDefault="00407D58" w:rsidP="001079F0">
            <w:pPr>
              <w:pStyle w:val="a3"/>
              <w:spacing w:line="276" w:lineRule="auto"/>
              <w:ind w:left="150" w:hanging="142"/>
              <w:rPr>
                <w:rFonts w:ascii="Times New Roman" w:eastAsia="Times New Roman" w:hAnsi="Times New Roman" w:cs="Times New Roman"/>
                <w:bCs/>
                <w:sz w:val="24"/>
                <w:szCs w:val="24"/>
              </w:rPr>
            </w:pPr>
            <w:r w:rsidRPr="00B85B0F">
              <w:rPr>
                <w:rFonts w:ascii="Times New Roman" w:eastAsia="Times New Roman" w:hAnsi="Times New Roman" w:cs="Times New Roman"/>
                <w:bCs/>
                <w:sz w:val="24"/>
                <w:szCs w:val="24"/>
              </w:rPr>
              <w:t>"Педагогическая карусель"</w:t>
            </w:r>
          </w:p>
          <w:p w:rsidR="00B85B0F" w:rsidRPr="00B85B0F" w:rsidRDefault="00B85B0F" w:rsidP="001079F0">
            <w:pPr>
              <w:pStyle w:val="a3"/>
              <w:spacing w:line="276" w:lineRule="auto"/>
              <w:ind w:left="150" w:hanging="142"/>
              <w:rPr>
                <w:rFonts w:ascii="Times New Roman" w:eastAsia="Times New Roman" w:hAnsi="Times New Roman" w:cs="Times New Roman"/>
                <w:bCs/>
                <w:sz w:val="24"/>
                <w:szCs w:val="24"/>
              </w:rPr>
            </w:pPr>
          </w:p>
          <w:p w:rsidR="00B85B0F" w:rsidRPr="00B85B0F" w:rsidRDefault="00B85B0F" w:rsidP="001079F0">
            <w:pPr>
              <w:pStyle w:val="a3"/>
              <w:spacing w:line="276" w:lineRule="auto"/>
              <w:ind w:left="150" w:hanging="142"/>
              <w:rPr>
                <w:rFonts w:ascii="Times New Roman" w:eastAsia="Times New Roman" w:hAnsi="Times New Roman" w:cs="Times New Roman"/>
                <w:bCs/>
                <w:sz w:val="24"/>
                <w:szCs w:val="24"/>
              </w:rPr>
            </w:pPr>
          </w:p>
          <w:p w:rsidR="00B85B0F" w:rsidRPr="00B85B0F" w:rsidRDefault="00B85B0F" w:rsidP="001079F0">
            <w:pPr>
              <w:pStyle w:val="a3"/>
              <w:spacing w:line="276" w:lineRule="auto"/>
              <w:ind w:left="150" w:hanging="142"/>
              <w:rPr>
                <w:rFonts w:ascii="Times New Roman" w:eastAsia="Times New Roman" w:hAnsi="Times New Roman" w:cs="Times New Roman"/>
                <w:bCs/>
                <w:sz w:val="24"/>
                <w:szCs w:val="24"/>
              </w:rPr>
            </w:pPr>
          </w:p>
          <w:p w:rsidR="00B85B0F" w:rsidRPr="00B85B0F" w:rsidRDefault="00B85B0F" w:rsidP="001079F0">
            <w:pPr>
              <w:pStyle w:val="a3"/>
              <w:spacing w:line="276" w:lineRule="auto"/>
              <w:ind w:left="150" w:hanging="142"/>
              <w:rPr>
                <w:rFonts w:ascii="Times New Roman" w:eastAsia="Times New Roman" w:hAnsi="Times New Roman" w:cs="Times New Roman"/>
                <w:bCs/>
                <w:sz w:val="24"/>
                <w:szCs w:val="24"/>
              </w:rPr>
            </w:pPr>
            <w:r w:rsidRPr="00B85B0F">
              <w:rPr>
                <w:rFonts w:ascii="Times New Roman" w:eastAsia="Times New Roman" w:hAnsi="Times New Roman" w:cs="Times New Roman"/>
                <w:bCs/>
                <w:sz w:val="24"/>
                <w:szCs w:val="24"/>
              </w:rPr>
              <w:t>"Умные каникулы"</w:t>
            </w:r>
          </w:p>
          <w:p w:rsidR="00B85B0F" w:rsidRPr="00B85B0F" w:rsidRDefault="00B85B0F" w:rsidP="001079F0">
            <w:pPr>
              <w:pStyle w:val="a3"/>
              <w:spacing w:line="276" w:lineRule="auto"/>
              <w:ind w:left="150" w:hanging="142"/>
              <w:rPr>
                <w:rFonts w:ascii="Times New Roman" w:eastAsia="Times New Roman" w:hAnsi="Times New Roman" w:cs="Times New Roman"/>
                <w:bCs/>
                <w:sz w:val="24"/>
                <w:szCs w:val="24"/>
              </w:rPr>
            </w:pPr>
          </w:p>
          <w:p w:rsidR="00B85B0F" w:rsidRPr="00B85B0F" w:rsidRDefault="00B85B0F" w:rsidP="001079F0">
            <w:pPr>
              <w:pStyle w:val="a3"/>
              <w:spacing w:line="276" w:lineRule="auto"/>
              <w:ind w:left="150" w:hanging="142"/>
              <w:rPr>
                <w:rFonts w:ascii="Times New Roman" w:eastAsia="Times New Roman" w:hAnsi="Times New Roman" w:cs="Times New Roman"/>
                <w:sz w:val="24"/>
                <w:szCs w:val="24"/>
              </w:rPr>
            </w:pPr>
          </w:p>
          <w:p w:rsidR="00407D58" w:rsidRPr="00B85B0F" w:rsidRDefault="00407D58" w:rsidP="001079F0">
            <w:pPr>
              <w:pStyle w:val="a3"/>
              <w:spacing w:line="276" w:lineRule="auto"/>
              <w:ind w:left="150" w:hanging="142"/>
              <w:rPr>
                <w:rFonts w:ascii="Times New Roman" w:eastAsia="Times New Roman" w:hAnsi="Times New Roman" w:cs="Times New Roman"/>
                <w:sz w:val="24"/>
                <w:szCs w:val="24"/>
              </w:rPr>
            </w:pPr>
          </w:p>
          <w:p w:rsidR="00407D58" w:rsidRPr="00B85B0F" w:rsidRDefault="00407D58" w:rsidP="001079F0">
            <w:pPr>
              <w:pStyle w:val="a3"/>
              <w:spacing w:line="276" w:lineRule="auto"/>
              <w:ind w:left="150" w:hanging="142"/>
              <w:rPr>
                <w:rFonts w:ascii="Times New Roman" w:eastAsia="Times New Roman" w:hAnsi="Times New Roman" w:cs="Times New Roman"/>
                <w:sz w:val="24"/>
                <w:szCs w:val="24"/>
              </w:rPr>
            </w:pPr>
          </w:p>
          <w:p w:rsidR="00407D58" w:rsidRPr="00B85B0F" w:rsidRDefault="00407D58" w:rsidP="001079F0">
            <w:pPr>
              <w:pStyle w:val="a3"/>
              <w:spacing w:line="276" w:lineRule="auto"/>
              <w:ind w:left="150" w:hanging="142"/>
              <w:rPr>
                <w:rFonts w:ascii="Times New Roman" w:eastAsia="Times New Roman" w:hAnsi="Times New Roman" w:cs="Times New Roman"/>
                <w:sz w:val="24"/>
                <w:szCs w:val="24"/>
              </w:rPr>
            </w:pPr>
          </w:p>
          <w:p w:rsidR="00407D58" w:rsidRPr="00B85B0F" w:rsidRDefault="00407D58" w:rsidP="001079F0">
            <w:pPr>
              <w:pStyle w:val="a3"/>
              <w:spacing w:line="276" w:lineRule="auto"/>
              <w:ind w:left="150" w:hanging="142"/>
              <w:rPr>
                <w:rFonts w:ascii="Times New Roman" w:eastAsia="Times New Roman" w:hAnsi="Times New Roman" w:cs="Times New Roman"/>
                <w:sz w:val="24"/>
                <w:szCs w:val="24"/>
              </w:rPr>
            </w:pPr>
          </w:p>
          <w:p w:rsidR="00B85B0F" w:rsidRDefault="00B85B0F" w:rsidP="001079F0">
            <w:pPr>
              <w:pStyle w:val="a3"/>
              <w:spacing w:line="276" w:lineRule="auto"/>
              <w:ind w:left="150" w:hanging="142"/>
              <w:rPr>
                <w:rFonts w:ascii="Times New Roman" w:hAnsi="Times New Roman" w:cs="Times New Roman"/>
                <w:b/>
                <w:bCs/>
                <w:sz w:val="24"/>
                <w:szCs w:val="24"/>
              </w:rPr>
            </w:pPr>
            <w:r w:rsidRPr="00B85B0F">
              <w:rPr>
                <w:rFonts w:ascii="Times New Roman" w:hAnsi="Times New Roman" w:cs="Times New Roman"/>
                <w:b/>
                <w:bCs/>
                <w:sz w:val="24"/>
                <w:szCs w:val="24"/>
              </w:rPr>
              <w:t xml:space="preserve"> </w:t>
            </w:r>
          </w:p>
          <w:p w:rsidR="000600F6" w:rsidRPr="00B85B0F" w:rsidRDefault="00B85B0F" w:rsidP="001079F0">
            <w:pPr>
              <w:pStyle w:val="a3"/>
              <w:spacing w:line="276" w:lineRule="auto"/>
              <w:ind w:left="150" w:hanging="142"/>
              <w:rPr>
                <w:rFonts w:ascii="Times New Roman" w:eastAsia="Times New Roman" w:hAnsi="Times New Roman" w:cs="Times New Roman"/>
                <w:sz w:val="24"/>
                <w:szCs w:val="24"/>
              </w:rPr>
            </w:pPr>
            <w:r w:rsidRPr="00B85B0F">
              <w:rPr>
                <w:rFonts w:ascii="Times New Roman" w:hAnsi="Times New Roman" w:cs="Times New Roman"/>
                <w:bCs/>
                <w:sz w:val="24"/>
                <w:szCs w:val="24"/>
              </w:rPr>
              <w:t>"Включение медиативных подходов в разные аспекты образовательного процесса ДОУ". </w:t>
            </w:r>
          </w:p>
        </w:tc>
        <w:tc>
          <w:tcPr>
            <w:tcW w:w="2780" w:type="dxa"/>
          </w:tcPr>
          <w:p w:rsidR="00407D58" w:rsidRDefault="00B85B0F" w:rsidP="001079F0">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апреля 2019 г.</w:t>
            </w: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Pr="00B85B0F" w:rsidRDefault="00B85B0F" w:rsidP="001079F0">
            <w:pPr>
              <w:pStyle w:val="a3"/>
              <w:spacing w:line="276" w:lineRule="auto"/>
              <w:rPr>
                <w:rFonts w:ascii="Times New Roman" w:eastAsia="Times New Roman" w:hAnsi="Times New Roman" w:cs="Times New Roman"/>
                <w:sz w:val="24"/>
                <w:szCs w:val="24"/>
              </w:rPr>
            </w:pPr>
            <w:r w:rsidRPr="00B85B0F">
              <w:rPr>
                <w:rFonts w:ascii="Times New Roman" w:hAnsi="Times New Roman" w:cs="Times New Roman"/>
                <w:bCs/>
                <w:sz w:val="24"/>
                <w:szCs w:val="24"/>
              </w:rPr>
              <w:t>18.10.2018</w:t>
            </w:r>
          </w:p>
          <w:p w:rsidR="00407D58" w:rsidRDefault="00407D58" w:rsidP="001079F0">
            <w:pPr>
              <w:pStyle w:val="a3"/>
              <w:spacing w:line="276" w:lineRule="auto"/>
              <w:rPr>
                <w:rFonts w:ascii="Times New Roman" w:eastAsia="Times New Roman" w:hAnsi="Times New Roman" w:cs="Times New Roman"/>
                <w:sz w:val="24"/>
                <w:szCs w:val="24"/>
              </w:rPr>
            </w:pPr>
          </w:p>
          <w:p w:rsidR="00407D58" w:rsidRDefault="00407D58" w:rsidP="001079F0">
            <w:pPr>
              <w:pStyle w:val="a3"/>
              <w:spacing w:line="276" w:lineRule="auto"/>
              <w:rPr>
                <w:rFonts w:ascii="Times New Roman" w:eastAsia="Times New Roman" w:hAnsi="Times New Roman" w:cs="Times New Roman"/>
                <w:sz w:val="24"/>
                <w:szCs w:val="24"/>
              </w:rPr>
            </w:pPr>
          </w:p>
          <w:p w:rsidR="00407D58" w:rsidRDefault="00407D58" w:rsidP="001079F0">
            <w:pPr>
              <w:pStyle w:val="a3"/>
              <w:spacing w:line="276" w:lineRule="auto"/>
              <w:rPr>
                <w:rFonts w:ascii="Times New Roman" w:eastAsia="Times New Roman" w:hAnsi="Times New Roman" w:cs="Times New Roman"/>
                <w:sz w:val="24"/>
                <w:szCs w:val="24"/>
              </w:rPr>
            </w:pPr>
          </w:p>
          <w:p w:rsidR="00407D58" w:rsidRDefault="00407D58" w:rsidP="001079F0">
            <w:pPr>
              <w:pStyle w:val="a3"/>
              <w:spacing w:line="276" w:lineRule="auto"/>
              <w:rPr>
                <w:rFonts w:ascii="Times New Roman" w:eastAsia="Times New Roman" w:hAnsi="Times New Roman" w:cs="Times New Roman"/>
                <w:sz w:val="24"/>
                <w:szCs w:val="24"/>
              </w:rPr>
            </w:pPr>
          </w:p>
          <w:p w:rsidR="00407D58" w:rsidRDefault="00407D58" w:rsidP="001079F0">
            <w:pPr>
              <w:pStyle w:val="a3"/>
              <w:spacing w:line="276" w:lineRule="auto"/>
              <w:rPr>
                <w:rFonts w:ascii="Times New Roman" w:eastAsia="Times New Roman" w:hAnsi="Times New Roman" w:cs="Times New Roman"/>
                <w:sz w:val="24"/>
                <w:szCs w:val="24"/>
              </w:rPr>
            </w:pPr>
          </w:p>
          <w:p w:rsidR="00407D58" w:rsidRDefault="00407D58" w:rsidP="001079F0">
            <w:pPr>
              <w:pStyle w:val="a3"/>
              <w:spacing w:line="276" w:lineRule="auto"/>
              <w:rPr>
                <w:rFonts w:ascii="Times New Roman" w:eastAsia="Times New Roman" w:hAnsi="Times New Roman" w:cs="Times New Roman"/>
                <w:sz w:val="24"/>
                <w:szCs w:val="24"/>
              </w:rPr>
            </w:pPr>
          </w:p>
          <w:p w:rsidR="00407D58" w:rsidRDefault="00407D58" w:rsidP="001079F0">
            <w:pPr>
              <w:pStyle w:val="a3"/>
              <w:spacing w:line="276" w:lineRule="auto"/>
              <w:rPr>
                <w:rFonts w:ascii="Times New Roman" w:eastAsia="Times New Roman" w:hAnsi="Times New Roman" w:cs="Times New Roman"/>
                <w:sz w:val="24"/>
                <w:szCs w:val="24"/>
              </w:rPr>
            </w:pPr>
          </w:p>
          <w:p w:rsidR="00407D58" w:rsidRDefault="00407D58" w:rsidP="001079F0">
            <w:pPr>
              <w:pStyle w:val="a3"/>
              <w:spacing w:line="276" w:lineRule="auto"/>
              <w:rPr>
                <w:rFonts w:ascii="Times New Roman" w:eastAsia="Times New Roman" w:hAnsi="Times New Roman" w:cs="Times New Roman"/>
                <w:sz w:val="24"/>
                <w:szCs w:val="24"/>
              </w:rPr>
            </w:pPr>
          </w:p>
          <w:p w:rsidR="00407D58" w:rsidRDefault="00407D58" w:rsidP="001079F0">
            <w:pPr>
              <w:pStyle w:val="a3"/>
              <w:spacing w:line="276" w:lineRule="auto"/>
              <w:rPr>
                <w:rFonts w:ascii="Times New Roman" w:eastAsia="Times New Roman" w:hAnsi="Times New Roman" w:cs="Times New Roman"/>
                <w:sz w:val="24"/>
                <w:szCs w:val="24"/>
              </w:rPr>
            </w:pPr>
          </w:p>
          <w:p w:rsidR="000600F6" w:rsidRDefault="00407D58" w:rsidP="001079F0">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апреля 2019 г</w:t>
            </w: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марта 2019 г.</w:t>
            </w: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eastAsia="Times New Roman" w:hAnsi="Times New Roman" w:cs="Times New Roman"/>
                <w:sz w:val="24"/>
                <w:szCs w:val="24"/>
              </w:rPr>
            </w:pPr>
          </w:p>
          <w:p w:rsidR="00B85B0F" w:rsidRDefault="00B85B0F" w:rsidP="001079F0">
            <w:pPr>
              <w:pStyle w:val="a3"/>
              <w:spacing w:line="276" w:lineRule="auto"/>
              <w:rPr>
                <w:rFonts w:ascii="Times New Roman" w:hAnsi="Times New Roman" w:cs="Times New Roman"/>
                <w:bCs/>
                <w:color w:val="002060"/>
                <w:sz w:val="24"/>
                <w:szCs w:val="24"/>
              </w:rPr>
            </w:pPr>
          </w:p>
          <w:p w:rsidR="00B85B0F" w:rsidRPr="00B85B0F" w:rsidRDefault="00B85B0F" w:rsidP="001079F0">
            <w:pPr>
              <w:pStyle w:val="a3"/>
              <w:spacing w:line="276" w:lineRule="auto"/>
              <w:rPr>
                <w:rFonts w:ascii="Times New Roman" w:eastAsia="Times New Roman" w:hAnsi="Times New Roman" w:cs="Times New Roman"/>
                <w:sz w:val="24"/>
                <w:szCs w:val="24"/>
              </w:rPr>
            </w:pPr>
            <w:r w:rsidRPr="00B85B0F">
              <w:rPr>
                <w:rFonts w:ascii="Times New Roman" w:hAnsi="Times New Roman" w:cs="Times New Roman"/>
                <w:bCs/>
                <w:sz w:val="24"/>
                <w:szCs w:val="24"/>
              </w:rPr>
              <w:t>28 ноября 2018</w:t>
            </w:r>
          </w:p>
        </w:tc>
      </w:tr>
    </w:tbl>
    <w:p w:rsidR="000F4A97" w:rsidRPr="00B82D0A" w:rsidRDefault="000F4A97" w:rsidP="001079F0">
      <w:pPr>
        <w:spacing w:after="0"/>
        <w:ind w:firstLine="284"/>
        <w:jc w:val="both"/>
        <w:textAlignment w:val="baseline"/>
        <w:outlineLvl w:val="2"/>
        <w:rPr>
          <w:rFonts w:ascii="Times New Roman" w:hAnsi="Times New Roman" w:cs="Times New Roman"/>
          <w:sz w:val="24"/>
          <w:szCs w:val="24"/>
        </w:rPr>
      </w:pPr>
      <w:r w:rsidRPr="00B82D0A">
        <w:rPr>
          <w:rFonts w:ascii="Times New Roman" w:eastAsia="Times New Roman" w:hAnsi="Times New Roman" w:cs="Times New Roman"/>
          <w:bCs/>
          <w:sz w:val="24"/>
          <w:szCs w:val="24"/>
          <w:bdr w:val="none" w:sz="0" w:space="0" w:color="auto" w:frame="1"/>
        </w:rPr>
        <w:t>На базе детского сада работали 2 муниципальные инновационные площадки: «</w:t>
      </w:r>
      <w:r w:rsidRPr="00B82D0A">
        <w:rPr>
          <w:rFonts w:ascii="Times New Roman" w:hAnsi="Times New Roman" w:cs="Times New Roman"/>
          <w:sz w:val="24"/>
          <w:szCs w:val="24"/>
        </w:rPr>
        <w:t xml:space="preserve">Организация службы медиации в ДОУ» и "Организация инклюзивного подхода в группе </w:t>
      </w:r>
      <w:r w:rsidRPr="00B82D0A">
        <w:rPr>
          <w:rFonts w:ascii="Times New Roman" w:hAnsi="Times New Roman" w:cs="Times New Roman"/>
          <w:sz w:val="24"/>
          <w:szCs w:val="24"/>
        </w:rPr>
        <w:lastRenderedPageBreak/>
        <w:t xml:space="preserve">комбинированной направленности для детей с ТНР". </w:t>
      </w:r>
      <w:r w:rsidR="00F34639">
        <w:rPr>
          <w:rFonts w:ascii="Times New Roman" w:hAnsi="Times New Roman" w:cs="Times New Roman"/>
          <w:sz w:val="24"/>
          <w:szCs w:val="24"/>
        </w:rPr>
        <w:t xml:space="preserve">Рабочая группа по МИП </w:t>
      </w:r>
      <w:r w:rsidR="00F34639" w:rsidRPr="00B82D0A">
        <w:rPr>
          <w:rFonts w:ascii="Times New Roman" w:hAnsi="Times New Roman" w:cs="Times New Roman"/>
          <w:sz w:val="24"/>
          <w:szCs w:val="24"/>
        </w:rPr>
        <w:t>"Организация инклюзивного подхода в группе комбинированной н</w:t>
      </w:r>
      <w:r w:rsidR="00F34639">
        <w:rPr>
          <w:rFonts w:ascii="Times New Roman" w:hAnsi="Times New Roman" w:cs="Times New Roman"/>
          <w:sz w:val="24"/>
          <w:szCs w:val="24"/>
        </w:rPr>
        <w:t>аправленности для детей с ТНР" разработала методические рекомендации для педагогов</w:t>
      </w:r>
      <w:r w:rsidR="009C35B4">
        <w:rPr>
          <w:rFonts w:ascii="Times New Roman" w:hAnsi="Times New Roman" w:cs="Times New Roman"/>
          <w:sz w:val="24"/>
          <w:szCs w:val="24"/>
        </w:rPr>
        <w:t xml:space="preserve"> МСО города Ярославля</w:t>
      </w:r>
      <w:r w:rsidR="00F34639">
        <w:rPr>
          <w:rFonts w:ascii="Times New Roman" w:hAnsi="Times New Roman" w:cs="Times New Roman"/>
          <w:sz w:val="24"/>
          <w:szCs w:val="24"/>
        </w:rPr>
        <w:t xml:space="preserve">. </w:t>
      </w:r>
      <w:r w:rsidRPr="00B82D0A">
        <w:rPr>
          <w:rFonts w:ascii="Times New Roman" w:hAnsi="Times New Roman" w:cs="Times New Roman"/>
          <w:sz w:val="24"/>
          <w:szCs w:val="24"/>
        </w:rPr>
        <w:t>Часть педагогов ак</w:t>
      </w:r>
      <w:r w:rsidR="009C35B4">
        <w:rPr>
          <w:rFonts w:ascii="Times New Roman" w:hAnsi="Times New Roman" w:cs="Times New Roman"/>
          <w:sz w:val="24"/>
          <w:szCs w:val="24"/>
        </w:rPr>
        <w:t xml:space="preserve">тивно включилась в </w:t>
      </w:r>
      <w:r w:rsidRPr="00B82D0A">
        <w:rPr>
          <w:rFonts w:ascii="Times New Roman" w:hAnsi="Times New Roman" w:cs="Times New Roman"/>
          <w:sz w:val="24"/>
          <w:szCs w:val="24"/>
        </w:rPr>
        <w:t xml:space="preserve"> деятельность</w:t>
      </w:r>
      <w:r w:rsidR="009C35B4">
        <w:rPr>
          <w:rFonts w:ascii="Times New Roman" w:hAnsi="Times New Roman" w:cs="Times New Roman"/>
          <w:sz w:val="24"/>
          <w:szCs w:val="24"/>
        </w:rPr>
        <w:t xml:space="preserve"> МИП </w:t>
      </w:r>
      <w:r w:rsidR="00BC544F">
        <w:rPr>
          <w:rFonts w:ascii="Times New Roman" w:eastAsia="Times New Roman" w:hAnsi="Times New Roman" w:cs="Times New Roman"/>
          <w:bCs/>
          <w:sz w:val="24"/>
          <w:szCs w:val="24"/>
          <w:bdr w:val="none" w:sz="0" w:space="0" w:color="auto" w:frame="1"/>
        </w:rPr>
        <w:t>"</w:t>
      </w:r>
      <w:r w:rsidR="00BC544F" w:rsidRPr="00B82D0A">
        <w:rPr>
          <w:rFonts w:ascii="Times New Roman" w:hAnsi="Times New Roman" w:cs="Times New Roman"/>
          <w:sz w:val="24"/>
          <w:szCs w:val="24"/>
        </w:rPr>
        <w:t>Организация службы медиации в ДОУ</w:t>
      </w:r>
      <w:r w:rsidR="00BC544F">
        <w:rPr>
          <w:rFonts w:ascii="Times New Roman" w:hAnsi="Times New Roman" w:cs="Times New Roman"/>
          <w:sz w:val="24"/>
          <w:szCs w:val="24"/>
        </w:rPr>
        <w:t>"</w:t>
      </w:r>
      <w:r w:rsidRPr="00B82D0A">
        <w:rPr>
          <w:rFonts w:ascii="Times New Roman" w:hAnsi="Times New Roman" w:cs="Times New Roman"/>
          <w:sz w:val="24"/>
          <w:szCs w:val="24"/>
        </w:rPr>
        <w:t>.</w:t>
      </w:r>
      <w:r w:rsidR="00C40CEA">
        <w:rPr>
          <w:rFonts w:ascii="Times New Roman" w:hAnsi="Times New Roman" w:cs="Times New Roman"/>
          <w:sz w:val="24"/>
          <w:szCs w:val="24"/>
        </w:rPr>
        <w:t xml:space="preserve"> Был подготовлен и проведен для педагогов МСО семинар - практикум </w:t>
      </w:r>
      <w:r w:rsidR="00C40CEA" w:rsidRPr="00B85B0F">
        <w:rPr>
          <w:rFonts w:ascii="Times New Roman" w:hAnsi="Times New Roman" w:cs="Times New Roman"/>
          <w:bCs/>
          <w:sz w:val="24"/>
          <w:szCs w:val="24"/>
        </w:rPr>
        <w:t>"Включение медиативных подходов в разные аспекты образовательного процесса ДОУ". </w:t>
      </w:r>
      <w:r w:rsidR="00C40CEA">
        <w:rPr>
          <w:rFonts w:ascii="Times New Roman" w:hAnsi="Times New Roman" w:cs="Times New Roman"/>
          <w:bCs/>
          <w:sz w:val="24"/>
          <w:szCs w:val="24"/>
        </w:rPr>
        <w:t xml:space="preserve">Педагогом-психологом Королевой А.А. совместно с педагогом-психологом МДОУ "Детский сад № 77" Сафаровой Е.В. была подготовлена и опубликована статья </w:t>
      </w:r>
      <w:r w:rsidR="00BF5C6F">
        <w:rPr>
          <w:rFonts w:ascii="Times New Roman" w:hAnsi="Times New Roman" w:cs="Times New Roman"/>
          <w:bCs/>
          <w:sz w:val="24"/>
          <w:szCs w:val="24"/>
        </w:rPr>
        <w:t xml:space="preserve">в сборнике </w:t>
      </w:r>
      <w:r w:rsidR="00BF5C6F" w:rsidRPr="00BF5C6F">
        <w:rPr>
          <w:rFonts w:ascii="Times New Roman" w:hAnsi="Times New Roman" w:cs="Times New Roman"/>
          <w:b/>
          <w:bCs/>
          <w:sz w:val="24"/>
          <w:szCs w:val="24"/>
        </w:rPr>
        <w:t>С 409 Системогенез учебной и профессиональной деятельности.</w:t>
      </w:r>
      <w:r w:rsidR="00BF5C6F">
        <w:rPr>
          <w:rFonts w:ascii="Times New Roman" w:hAnsi="Times New Roman" w:cs="Times New Roman"/>
          <w:bCs/>
          <w:sz w:val="24"/>
          <w:szCs w:val="24"/>
        </w:rPr>
        <w:t xml:space="preserve"> Часть </w:t>
      </w:r>
      <w:r w:rsidR="00BF5C6F">
        <w:rPr>
          <w:rFonts w:ascii="Times New Roman" w:hAnsi="Times New Roman" w:cs="Times New Roman"/>
          <w:bCs/>
          <w:sz w:val="24"/>
          <w:szCs w:val="24"/>
          <w:lang w:val="en-US"/>
        </w:rPr>
        <w:t>II</w:t>
      </w:r>
      <w:r w:rsidR="00BF5C6F">
        <w:rPr>
          <w:rFonts w:ascii="Times New Roman" w:hAnsi="Times New Roman" w:cs="Times New Roman"/>
          <w:bCs/>
          <w:sz w:val="24"/>
          <w:szCs w:val="24"/>
        </w:rPr>
        <w:t xml:space="preserve">.: материалы </w:t>
      </w:r>
      <w:r w:rsidR="00BF5C6F">
        <w:rPr>
          <w:rFonts w:ascii="Times New Roman" w:hAnsi="Times New Roman" w:cs="Times New Roman"/>
          <w:bCs/>
          <w:sz w:val="24"/>
          <w:szCs w:val="24"/>
          <w:lang w:val="en-US"/>
        </w:rPr>
        <w:t>YIII</w:t>
      </w:r>
      <w:r w:rsidR="00BF5C6F">
        <w:rPr>
          <w:rFonts w:ascii="Times New Roman" w:hAnsi="Times New Roman" w:cs="Times New Roman"/>
          <w:bCs/>
          <w:sz w:val="24"/>
          <w:szCs w:val="24"/>
        </w:rPr>
        <w:t xml:space="preserve"> всесоюзной научно-практической конференции </w:t>
      </w:r>
      <w:r w:rsidR="00BF5C6F" w:rsidRPr="00BF5C6F">
        <w:rPr>
          <w:rFonts w:ascii="Times New Roman" w:hAnsi="Times New Roman" w:cs="Times New Roman"/>
          <w:bCs/>
          <w:sz w:val="24"/>
          <w:szCs w:val="24"/>
        </w:rPr>
        <w:t xml:space="preserve">{19-20 </w:t>
      </w:r>
      <w:r w:rsidR="00BF5C6F">
        <w:rPr>
          <w:rFonts w:ascii="Times New Roman" w:hAnsi="Times New Roman" w:cs="Times New Roman"/>
          <w:bCs/>
          <w:sz w:val="24"/>
          <w:szCs w:val="24"/>
        </w:rPr>
        <w:t>ноября</w:t>
      </w:r>
      <w:r w:rsidR="00BF5C6F" w:rsidRPr="00BF5C6F">
        <w:rPr>
          <w:rFonts w:ascii="Times New Roman" w:hAnsi="Times New Roman" w:cs="Times New Roman"/>
          <w:bCs/>
          <w:sz w:val="24"/>
          <w:szCs w:val="24"/>
        </w:rPr>
        <w:t xml:space="preserve"> 2018</w:t>
      </w:r>
      <w:r w:rsidR="00BF5C6F">
        <w:rPr>
          <w:rFonts w:ascii="Times New Roman" w:hAnsi="Times New Roman" w:cs="Times New Roman"/>
          <w:bCs/>
          <w:sz w:val="24"/>
          <w:szCs w:val="24"/>
        </w:rPr>
        <w:t xml:space="preserve"> г.</w:t>
      </w:r>
      <w:r w:rsidR="00BF5C6F" w:rsidRPr="00BF5C6F">
        <w:rPr>
          <w:rFonts w:ascii="Times New Roman" w:hAnsi="Times New Roman" w:cs="Times New Roman"/>
          <w:bCs/>
          <w:sz w:val="24"/>
          <w:szCs w:val="24"/>
        </w:rPr>
        <w:t>}</w:t>
      </w:r>
      <w:r w:rsidR="00BF5C6F">
        <w:rPr>
          <w:rFonts w:ascii="Times New Roman" w:hAnsi="Times New Roman" w:cs="Times New Roman"/>
          <w:bCs/>
          <w:sz w:val="24"/>
          <w:szCs w:val="24"/>
        </w:rPr>
        <w:t xml:space="preserve">/ под ред. проф. Ю.П. Поваренкова. - Ярославль: РИО ЯГПУ, 2018. - 295 с. </w:t>
      </w:r>
      <w:r w:rsidR="00C40CEA">
        <w:rPr>
          <w:rFonts w:ascii="Times New Roman" w:hAnsi="Times New Roman" w:cs="Times New Roman"/>
          <w:bCs/>
          <w:sz w:val="24"/>
          <w:szCs w:val="24"/>
        </w:rPr>
        <w:t>"Организация службы медиации в ДОУ"</w:t>
      </w:r>
      <w:r w:rsidR="003B69F6">
        <w:rPr>
          <w:rFonts w:ascii="Times New Roman" w:hAnsi="Times New Roman" w:cs="Times New Roman"/>
          <w:bCs/>
          <w:sz w:val="24"/>
          <w:szCs w:val="24"/>
        </w:rPr>
        <w:t>. В статье рассматривается медиация как альтернативный способ урегулирования конфликтных ситуаций в условиях современного образовательного пространства. Обоснована деятельность инновационной площадки, направленной на организацию службы медиации в ДОО.</w:t>
      </w:r>
    </w:p>
    <w:p w:rsidR="000F4A97" w:rsidRPr="00B82D0A" w:rsidRDefault="000F4A97" w:rsidP="001079F0">
      <w:pPr>
        <w:spacing w:after="0"/>
        <w:ind w:firstLine="360"/>
        <w:jc w:val="both"/>
        <w:textAlignment w:val="baseline"/>
        <w:outlineLvl w:val="2"/>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Все педагоги   тщательно работали над созданием плана воспитательно-образовательной работы, в котором отражались бы все блоки взаимодействия: </w:t>
      </w:r>
    </w:p>
    <w:p w:rsidR="000F4A97" w:rsidRPr="00B82D0A" w:rsidRDefault="000F4A97" w:rsidP="001079F0">
      <w:pPr>
        <w:pStyle w:val="a3"/>
        <w:numPr>
          <w:ilvl w:val="0"/>
          <w:numId w:val="14"/>
        </w:numPr>
        <w:spacing w:after="0"/>
        <w:jc w:val="both"/>
        <w:textAlignment w:val="baseline"/>
        <w:outlineLvl w:val="2"/>
        <w:rPr>
          <w:rFonts w:ascii="Times New Roman" w:eastAsia="Times New Roman" w:hAnsi="Times New Roman" w:cs="Times New Roman"/>
          <w:sz w:val="24"/>
          <w:szCs w:val="24"/>
        </w:rPr>
      </w:pPr>
      <w:r w:rsidRPr="00B82D0A">
        <w:rPr>
          <w:rFonts w:ascii="Times New Roman" w:eastAsia="Times New Roman" w:hAnsi="Times New Roman" w:cs="Times New Roman"/>
          <w:bCs/>
          <w:sz w:val="24"/>
          <w:szCs w:val="24"/>
        </w:rPr>
        <w:t>совместная партнерская деятельность  взрослого с детьми;</w:t>
      </w:r>
    </w:p>
    <w:p w:rsidR="000F4A97" w:rsidRPr="00B82D0A" w:rsidRDefault="000F4A97" w:rsidP="001079F0">
      <w:pPr>
        <w:pStyle w:val="a3"/>
        <w:numPr>
          <w:ilvl w:val="0"/>
          <w:numId w:val="14"/>
        </w:numPr>
        <w:spacing w:after="0"/>
        <w:jc w:val="both"/>
        <w:textAlignment w:val="baseline"/>
        <w:outlineLvl w:val="2"/>
        <w:rPr>
          <w:rFonts w:ascii="Times New Roman" w:eastAsia="Times New Roman" w:hAnsi="Times New Roman" w:cs="Times New Roman"/>
          <w:sz w:val="24"/>
          <w:szCs w:val="24"/>
        </w:rPr>
      </w:pPr>
      <w:r w:rsidRPr="00B82D0A">
        <w:rPr>
          <w:rFonts w:ascii="Times New Roman" w:eastAsia="Times New Roman" w:hAnsi="Times New Roman" w:cs="Times New Roman"/>
          <w:bCs/>
          <w:sz w:val="24"/>
          <w:szCs w:val="24"/>
        </w:rPr>
        <w:t>свободная самостоятельная деятельность детей;</w:t>
      </w:r>
    </w:p>
    <w:p w:rsidR="000F4A97" w:rsidRPr="00B82D0A" w:rsidRDefault="000F4A97" w:rsidP="001079F0">
      <w:pPr>
        <w:pStyle w:val="a3"/>
        <w:numPr>
          <w:ilvl w:val="0"/>
          <w:numId w:val="14"/>
        </w:numPr>
        <w:spacing w:after="0"/>
        <w:jc w:val="both"/>
        <w:textAlignment w:val="baseline"/>
        <w:outlineLvl w:val="2"/>
        <w:rPr>
          <w:rFonts w:ascii="Times New Roman" w:eastAsia="Times New Roman" w:hAnsi="Times New Roman" w:cs="Times New Roman"/>
          <w:sz w:val="24"/>
          <w:szCs w:val="24"/>
        </w:rPr>
      </w:pPr>
      <w:r w:rsidRPr="00B82D0A">
        <w:rPr>
          <w:rFonts w:ascii="Times New Roman" w:eastAsia="Times New Roman" w:hAnsi="Times New Roman" w:cs="Times New Roman"/>
          <w:bCs/>
          <w:sz w:val="24"/>
          <w:szCs w:val="24"/>
        </w:rPr>
        <w:t>взаимодействие с семьями воспитанников.</w:t>
      </w:r>
    </w:p>
    <w:p w:rsidR="000F4A97" w:rsidRPr="00B82D0A" w:rsidRDefault="000F4A97" w:rsidP="001079F0">
      <w:pPr>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Они реализовывали  ведущие цели Программы: </w:t>
      </w:r>
    </w:p>
    <w:p w:rsidR="000F4A97" w:rsidRPr="00B82D0A" w:rsidRDefault="00EE4FE0" w:rsidP="001079F0">
      <w:pPr>
        <w:pStyle w:val="a3"/>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благоприятных условий</w:t>
      </w:r>
      <w:r w:rsidR="000F4A97" w:rsidRPr="00B82D0A">
        <w:rPr>
          <w:rFonts w:ascii="Times New Roman" w:eastAsia="Times New Roman" w:hAnsi="Times New Roman" w:cs="Times New Roman"/>
          <w:sz w:val="24"/>
          <w:szCs w:val="24"/>
        </w:rPr>
        <w:t xml:space="preserve"> для полноценного проживания ребенком дошкольного детства, </w:t>
      </w:r>
    </w:p>
    <w:p w:rsidR="000F4A97" w:rsidRPr="00B82D0A" w:rsidRDefault="00EE4FE0" w:rsidP="001079F0">
      <w:pPr>
        <w:pStyle w:val="a3"/>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w:t>
      </w:r>
      <w:r w:rsidR="000F4A97" w:rsidRPr="00B82D0A">
        <w:rPr>
          <w:rFonts w:ascii="Times New Roman" w:eastAsia="Times New Roman" w:hAnsi="Times New Roman" w:cs="Times New Roman"/>
          <w:sz w:val="24"/>
          <w:szCs w:val="24"/>
        </w:rPr>
        <w:t xml:space="preserve"> базовой культуры личности, </w:t>
      </w:r>
    </w:p>
    <w:p w:rsidR="000F4A97" w:rsidRPr="00B82D0A" w:rsidRDefault="00EE4FE0" w:rsidP="001079F0">
      <w:pPr>
        <w:pStyle w:val="a3"/>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развитие психических и физических качеств</w:t>
      </w:r>
      <w:r w:rsidR="000F4A97" w:rsidRPr="00B82D0A">
        <w:rPr>
          <w:rFonts w:ascii="Times New Roman" w:eastAsia="Times New Roman" w:hAnsi="Times New Roman" w:cs="Times New Roman"/>
          <w:sz w:val="24"/>
          <w:szCs w:val="24"/>
        </w:rPr>
        <w:t xml:space="preserve"> в соответствии с возрастными и индивидуальными особенностями,  </w:t>
      </w:r>
    </w:p>
    <w:p w:rsidR="005C7AB7" w:rsidRPr="00B82D0A" w:rsidRDefault="00EE4FE0" w:rsidP="001079F0">
      <w:pPr>
        <w:pStyle w:val="a3"/>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 дошкольников таких качеств</w:t>
      </w:r>
      <w:r w:rsidR="005C7AB7" w:rsidRPr="00B82D0A">
        <w:rPr>
          <w:rFonts w:ascii="Times New Roman" w:eastAsia="Times New Roman" w:hAnsi="Times New Roman" w:cs="Times New Roman"/>
          <w:sz w:val="24"/>
          <w:szCs w:val="24"/>
        </w:rPr>
        <w:t>, как патриотизм, активная жизненная позиция, творческий подход в решении различных жизненных ситуаций, уважение к традиционным ценностям;</w:t>
      </w:r>
    </w:p>
    <w:p w:rsidR="005C7AB7" w:rsidRPr="00B82D0A" w:rsidRDefault="00EE4FE0" w:rsidP="001079F0">
      <w:pPr>
        <w:pStyle w:val="a3"/>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w:t>
      </w:r>
      <w:r w:rsidR="005C7AB7" w:rsidRPr="00B82D0A">
        <w:rPr>
          <w:rFonts w:ascii="Times New Roman" w:eastAsia="Times New Roman" w:hAnsi="Times New Roman" w:cs="Times New Roman"/>
          <w:sz w:val="24"/>
          <w:szCs w:val="24"/>
        </w:rPr>
        <w:t xml:space="preserve"> к жизни в современном обществе, </w:t>
      </w:r>
    </w:p>
    <w:p w:rsidR="005C7AB7" w:rsidRPr="00B82D0A" w:rsidRDefault="00EE4FE0" w:rsidP="001079F0">
      <w:pPr>
        <w:pStyle w:val="a3"/>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предпосылок</w:t>
      </w:r>
      <w:r w:rsidR="005C7AB7" w:rsidRPr="00B82D0A">
        <w:rPr>
          <w:rFonts w:ascii="Times New Roman" w:eastAsia="Times New Roman" w:hAnsi="Times New Roman" w:cs="Times New Roman"/>
          <w:sz w:val="24"/>
          <w:szCs w:val="24"/>
        </w:rPr>
        <w:t xml:space="preserve"> к учебной деятельности, </w:t>
      </w:r>
    </w:p>
    <w:p w:rsidR="005C7AB7" w:rsidRPr="00B82D0A" w:rsidRDefault="00EE4FE0" w:rsidP="001079F0">
      <w:pPr>
        <w:pStyle w:val="a3"/>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безопасности</w:t>
      </w:r>
      <w:r w:rsidR="005C7AB7" w:rsidRPr="00B82D0A">
        <w:rPr>
          <w:rFonts w:ascii="Times New Roman" w:eastAsia="Times New Roman" w:hAnsi="Times New Roman" w:cs="Times New Roman"/>
          <w:sz w:val="24"/>
          <w:szCs w:val="24"/>
        </w:rPr>
        <w:t xml:space="preserve"> жизнедеятельности дошкольника. </w:t>
      </w:r>
    </w:p>
    <w:p w:rsidR="005C7AB7" w:rsidRPr="00B82D0A" w:rsidRDefault="005C7AB7" w:rsidP="001079F0">
      <w:pPr>
        <w:spacing w:after="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Эти цели педагоги реализовывали в процессе разнообразных видов детской деятельности:</w:t>
      </w:r>
    </w:p>
    <w:p w:rsidR="005C7AB7" w:rsidRPr="00B82D0A" w:rsidRDefault="005C7AB7" w:rsidP="001079F0">
      <w:pPr>
        <w:pStyle w:val="a3"/>
        <w:numPr>
          <w:ilvl w:val="0"/>
          <w:numId w:val="16"/>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игровой, </w:t>
      </w:r>
    </w:p>
    <w:p w:rsidR="005C7AB7" w:rsidRPr="00B82D0A" w:rsidRDefault="005C7AB7" w:rsidP="001079F0">
      <w:pPr>
        <w:pStyle w:val="a3"/>
        <w:numPr>
          <w:ilvl w:val="0"/>
          <w:numId w:val="16"/>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коммуникативной, </w:t>
      </w:r>
    </w:p>
    <w:p w:rsidR="005C7AB7" w:rsidRPr="00B82D0A" w:rsidRDefault="005C7AB7" w:rsidP="001079F0">
      <w:pPr>
        <w:pStyle w:val="a3"/>
        <w:numPr>
          <w:ilvl w:val="0"/>
          <w:numId w:val="16"/>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трудовой, </w:t>
      </w:r>
    </w:p>
    <w:p w:rsidR="005C7AB7" w:rsidRPr="00B82D0A" w:rsidRDefault="005C7AB7" w:rsidP="001079F0">
      <w:pPr>
        <w:pStyle w:val="a3"/>
        <w:numPr>
          <w:ilvl w:val="0"/>
          <w:numId w:val="16"/>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познавательно - исследовательской, </w:t>
      </w:r>
    </w:p>
    <w:p w:rsidR="005C7AB7" w:rsidRPr="00B82D0A" w:rsidRDefault="005C7AB7" w:rsidP="001079F0">
      <w:pPr>
        <w:pStyle w:val="a3"/>
        <w:numPr>
          <w:ilvl w:val="0"/>
          <w:numId w:val="16"/>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продуктивной (изобразительная, конструктивная и др.), </w:t>
      </w:r>
    </w:p>
    <w:p w:rsidR="005C7AB7" w:rsidRPr="00B82D0A" w:rsidRDefault="005C7AB7" w:rsidP="001079F0">
      <w:pPr>
        <w:pStyle w:val="a3"/>
        <w:numPr>
          <w:ilvl w:val="0"/>
          <w:numId w:val="16"/>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музыкальной, </w:t>
      </w:r>
    </w:p>
    <w:p w:rsidR="005C7AB7" w:rsidRPr="00B82D0A" w:rsidRDefault="005C7AB7" w:rsidP="001079F0">
      <w:pPr>
        <w:pStyle w:val="a3"/>
        <w:numPr>
          <w:ilvl w:val="0"/>
          <w:numId w:val="16"/>
        </w:num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чтения.</w:t>
      </w:r>
    </w:p>
    <w:p w:rsidR="005C7AB7" w:rsidRPr="00B82D0A" w:rsidRDefault="005C7AB7" w:rsidP="001079F0">
      <w:pPr>
        <w:spacing w:after="0"/>
        <w:ind w:firstLine="36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Создание в группах атмосферы гуманного и доброжелательного отношения ко всем воспитанникам, позволяло педагогам растить их общительными, добрыми, любознательными, инициативными, стремящимися к самостоятельности и творчеству, а максимальное использование разнообразных видов детской деятельности, их интеграция способствовало повышению эффективности воспитательно-образовательного процесса.</w:t>
      </w:r>
    </w:p>
    <w:p w:rsidR="005C7AB7" w:rsidRPr="00B82D0A" w:rsidRDefault="005C7AB7" w:rsidP="001079F0">
      <w:pPr>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 xml:space="preserve">Педагоги детского сада уделяли большое внимание  интегрированным  занятиям, на которых решали задачи социально-личностного, познавательного, речевого, художественно-эстетического и физического развития дошкольников.  </w:t>
      </w:r>
    </w:p>
    <w:p w:rsidR="005C7AB7" w:rsidRPr="00B82D0A" w:rsidRDefault="005C7AB7" w:rsidP="001079F0">
      <w:pPr>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Творческое сотрудничество, поиск наиболее эффективных методов и приемов, тщательный отбор художественного материала, использование технических сред</w:t>
      </w:r>
      <w:r w:rsidR="00EE4FE0">
        <w:rPr>
          <w:rFonts w:ascii="Times New Roman" w:eastAsia="Times New Roman" w:hAnsi="Times New Roman" w:cs="Times New Roman"/>
          <w:sz w:val="24"/>
          <w:szCs w:val="24"/>
        </w:rPr>
        <w:t>ств обучения делали</w:t>
      </w:r>
      <w:r w:rsidRPr="00B82D0A">
        <w:rPr>
          <w:rFonts w:ascii="Times New Roman" w:eastAsia="Times New Roman" w:hAnsi="Times New Roman" w:cs="Times New Roman"/>
          <w:sz w:val="24"/>
          <w:szCs w:val="24"/>
        </w:rPr>
        <w:t xml:space="preserve"> занятия воспитателей и специалистов яркими и интересными.  </w:t>
      </w:r>
    </w:p>
    <w:p w:rsidR="005C7AB7" w:rsidRPr="00B82D0A" w:rsidRDefault="005C7AB7" w:rsidP="001079F0">
      <w:pPr>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Необходимо отметить работу музыкальных руководителей. Ими, в содружестве с воспитателями и специалистами, были подготовлены и проведены замечательные праздники.</w:t>
      </w:r>
    </w:p>
    <w:p w:rsidR="005C7AB7" w:rsidRPr="00B82D0A" w:rsidRDefault="005C7AB7" w:rsidP="001079F0">
      <w:pPr>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Вариативность использования образовательного материала, позволяло развивать творчество в соответствии с интересами и наклонностями каждого ребенка.</w:t>
      </w:r>
    </w:p>
    <w:p w:rsidR="005C7AB7" w:rsidRPr="00B82D0A" w:rsidRDefault="005C7AB7" w:rsidP="001079F0">
      <w:pPr>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Педагоги всегда уважительно относились к результатам детского творчества. </w:t>
      </w:r>
    </w:p>
    <w:p w:rsidR="005C7AB7" w:rsidRPr="00B82D0A" w:rsidRDefault="005C7AB7" w:rsidP="001079F0">
      <w:pPr>
        <w:tabs>
          <w:tab w:val="left" w:pos="567"/>
        </w:tabs>
        <w:spacing w:after="0"/>
        <w:jc w:val="both"/>
        <w:rPr>
          <w:rFonts w:ascii="Times New Roman" w:hAnsi="Times New Roman" w:cs="Times New Roman"/>
          <w:sz w:val="24"/>
          <w:szCs w:val="24"/>
        </w:rPr>
      </w:pPr>
      <w:r w:rsidRPr="00B82D0A">
        <w:rPr>
          <w:rFonts w:ascii="Times New Roman" w:hAnsi="Times New Roman" w:cs="Times New Roman"/>
          <w:sz w:val="24"/>
          <w:szCs w:val="24"/>
        </w:rPr>
        <w:t xml:space="preserve"> Совместная деятельность взрослого и детей   осуществлялась,  как в виде непосредственно образовательной деятельности, так и в виде образовательной деятельности, осуществляемой в ходе режимных моментов. </w:t>
      </w:r>
    </w:p>
    <w:p w:rsidR="005C7AB7" w:rsidRPr="00B82D0A" w:rsidRDefault="005C7AB7" w:rsidP="001079F0">
      <w:pPr>
        <w:tabs>
          <w:tab w:val="left" w:pos="567"/>
        </w:tabs>
        <w:spacing w:after="0"/>
        <w:jc w:val="both"/>
        <w:rPr>
          <w:rFonts w:ascii="Times New Roman" w:hAnsi="Times New Roman" w:cs="Times New Roman"/>
          <w:sz w:val="24"/>
          <w:szCs w:val="24"/>
        </w:rPr>
      </w:pPr>
      <w:r w:rsidRPr="00B82D0A">
        <w:rPr>
          <w:rFonts w:ascii="Times New Roman" w:hAnsi="Times New Roman" w:cs="Times New Roman"/>
          <w:sz w:val="24"/>
          <w:szCs w:val="24"/>
        </w:rPr>
        <w:tab/>
        <w:t xml:space="preserve">Педагоги </w:t>
      </w:r>
      <w:r w:rsidRPr="00B82D0A">
        <w:rPr>
          <w:rFonts w:ascii="Times New Roman" w:eastAsia="Times New Roman" w:hAnsi="Times New Roman" w:cs="Times New Roman"/>
          <w:sz w:val="24"/>
          <w:szCs w:val="24"/>
        </w:rPr>
        <w:t>соблюдали в работе детского сада и начальной школы преемственность, исключающую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C7AB7" w:rsidRPr="00B82D0A" w:rsidRDefault="005C7AB7" w:rsidP="001079F0">
      <w:pPr>
        <w:spacing w:after="0"/>
        <w:ind w:firstLine="284"/>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Решение обозначенных целей и задач было возможно только при систематической и целенаправленной поддержке педагогами различных форм детской активности и инициативы, начиная с первых дней пребывания ребенка в дошкольном образовательном учреждении. </w:t>
      </w:r>
    </w:p>
    <w:p w:rsidR="005C7AB7" w:rsidRPr="00B82D0A" w:rsidRDefault="005C7AB7" w:rsidP="001079F0">
      <w:pPr>
        <w:spacing w:after="0"/>
        <w:ind w:firstLine="284"/>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Не секрет, что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совместно с семьей сотрудники  стремились сделать счастливым пребывание  каждого ребенка в ДОУ.   </w:t>
      </w:r>
    </w:p>
    <w:p w:rsidR="005C7AB7" w:rsidRPr="00B82D0A" w:rsidRDefault="005C7AB7" w:rsidP="001079F0">
      <w:pPr>
        <w:spacing w:after="0"/>
        <w:ind w:firstLine="284"/>
        <w:jc w:val="both"/>
        <w:rPr>
          <w:rFonts w:ascii="Times New Roman" w:hAnsi="Times New Roman" w:cs="Times New Roman"/>
          <w:sz w:val="24"/>
          <w:szCs w:val="24"/>
        </w:rPr>
      </w:pPr>
      <w:r w:rsidRPr="00B82D0A">
        <w:rPr>
          <w:rFonts w:ascii="Times New Roman" w:eastAsia="Calibri" w:hAnsi="Times New Roman" w:cs="Times New Roman"/>
          <w:sz w:val="24"/>
          <w:szCs w:val="24"/>
        </w:rPr>
        <w:t xml:space="preserve">Коллектив в МДОУ «Детский сад № 3» стабильный, работоспособный, творческий, инициативный. Педагоги  постоянно участвуют   в создании условий для повышения качества образования в ДОУ, осуществляют  </w:t>
      </w:r>
      <w:r w:rsidRPr="00B82D0A">
        <w:rPr>
          <w:rFonts w:ascii="Times New Roman" w:eastAsia="Times New Roman" w:hAnsi="Times New Roman" w:cs="Times New Roman"/>
          <w:sz w:val="24"/>
          <w:szCs w:val="24"/>
          <w:shd w:val="clear" w:color="auto" w:fill="FFFFFF"/>
        </w:rPr>
        <w:t xml:space="preserve"> поиск и создание механизмов, форм, способов, методов, технологий раскрытия творческого потенциала педагогов  и управленцев; презентуют  и диссимулируют творческий опыт.</w:t>
      </w:r>
    </w:p>
    <w:p w:rsidR="005C7AB7" w:rsidRPr="00B82D0A" w:rsidRDefault="005C7AB7" w:rsidP="001079F0">
      <w:pPr>
        <w:spacing w:after="0"/>
        <w:ind w:firstLine="284"/>
        <w:jc w:val="both"/>
        <w:rPr>
          <w:rFonts w:ascii="Times New Roman" w:eastAsia="Times New Roman" w:hAnsi="Times New Roman" w:cs="Times New Roman"/>
          <w:sz w:val="24"/>
          <w:szCs w:val="24"/>
          <w:shd w:val="clear" w:color="auto" w:fill="FFFFFF"/>
        </w:rPr>
      </w:pPr>
      <w:r w:rsidRPr="00B82D0A">
        <w:rPr>
          <w:rFonts w:ascii="Times New Roman" w:eastAsia="Times New Roman" w:hAnsi="Times New Roman" w:cs="Times New Roman"/>
          <w:sz w:val="24"/>
          <w:szCs w:val="24"/>
          <w:shd w:val="clear" w:color="auto" w:fill="FFFFFF"/>
        </w:rPr>
        <w:t>Педагоги ДОУ транслировали опыт работы на различных интернет ресурсах.</w:t>
      </w:r>
    </w:p>
    <w:p w:rsidR="005C7AB7" w:rsidRPr="00B82D0A" w:rsidRDefault="005C7AB7" w:rsidP="001079F0">
      <w:pPr>
        <w:autoSpaceDE w:val="0"/>
        <w:autoSpaceDN w:val="0"/>
        <w:adjustRightInd w:val="0"/>
        <w:spacing w:after="0"/>
        <w:ind w:firstLine="708"/>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Развивающая предметно-пространственная среда обеспечивала: </w:t>
      </w:r>
    </w:p>
    <w:p w:rsidR="00C9792E" w:rsidRDefault="005C7AB7" w:rsidP="001079F0">
      <w:pPr>
        <w:pStyle w:val="a3"/>
        <w:numPr>
          <w:ilvl w:val="0"/>
          <w:numId w:val="48"/>
        </w:numPr>
        <w:autoSpaceDE w:val="0"/>
        <w:autoSpaceDN w:val="0"/>
        <w:adjustRightInd w:val="0"/>
        <w:spacing w:after="0"/>
        <w:jc w:val="both"/>
        <w:rPr>
          <w:rFonts w:ascii="Times New Roman" w:eastAsia="Times New Roman" w:hAnsi="Times New Roman" w:cs="Times New Roman"/>
          <w:sz w:val="24"/>
          <w:szCs w:val="24"/>
        </w:rPr>
      </w:pPr>
      <w:r w:rsidRPr="00C9792E">
        <w:rPr>
          <w:rFonts w:ascii="Times New Roman" w:eastAsia="Times New Roman" w:hAnsi="Times New Roman" w:cs="Times New Roman"/>
          <w:sz w:val="24"/>
          <w:szCs w:val="24"/>
        </w:rPr>
        <w:t>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w:t>
      </w:r>
    </w:p>
    <w:p w:rsidR="005C7AB7" w:rsidRPr="00C9792E" w:rsidRDefault="005C7AB7" w:rsidP="001079F0">
      <w:pPr>
        <w:pStyle w:val="a3"/>
        <w:numPr>
          <w:ilvl w:val="0"/>
          <w:numId w:val="48"/>
        </w:numPr>
        <w:autoSpaceDE w:val="0"/>
        <w:autoSpaceDN w:val="0"/>
        <w:adjustRightInd w:val="0"/>
        <w:spacing w:after="0"/>
        <w:jc w:val="both"/>
        <w:rPr>
          <w:rFonts w:ascii="Times New Roman" w:eastAsia="Times New Roman" w:hAnsi="Times New Roman" w:cs="Times New Roman"/>
          <w:sz w:val="24"/>
          <w:szCs w:val="24"/>
        </w:rPr>
      </w:pPr>
      <w:r w:rsidRPr="00C9792E">
        <w:rPr>
          <w:rFonts w:ascii="Times New Roman" w:eastAsia="Times New Roman" w:hAnsi="Times New Roman" w:cs="Times New Roman"/>
          <w:sz w:val="24"/>
          <w:szCs w:val="24"/>
        </w:rPr>
        <w:t xml:space="preserve">охрану и укрепление их здоровья, возможность общения и совместной деятельности детей (в том числе детей разного возраста) и взрослых, двигательную активность детей, а также возможности для уединения. </w:t>
      </w:r>
    </w:p>
    <w:p w:rsidR="005C7AB7" w:rsidRPr="00B82D0A" w:rsidRDefault="005C7AB7" w:rsidP="001079F0">
      <w:pPr>
        <w:autoSpaceDE w:val="0"/>
        <w:autoSpaceDN w:val="0"/>
        <w:adjustRightInd w:val="0"/>
        <w:spacing w:after="0"/>
        <w:ind w:firstLine="708"/>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Учитывались национально-культурные, климатические условия, в которых осуществлялась образовательная деятельность;  возрастные особенности детей. </w:t>
      </w:r>
    </w:p>
    <w:p w:rsidR="005C7AB7" w:rsidRPr="00B82D0A" w:rsidRDefault="005C7AB7" w:rsidP="001079F0">
      <w:pPr>
        <w:autoSpaceDE w:val="0"/>
        <w:autoSpaceDN w:val="0"/>
        <w:adjustRightInd w:val="0"/>
        <w:spacing w:after="0"/>
        <w:ind w:firstLine="708"/>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Развивающая  среда МДОУ «Детский сад № 3» построена  на  следующих  принципах:</w:t>
      </w:r>
    </w:p>
    <w:p w:rsidR="005C7AB7" w:rsidRPr="00B82D0A" w:rsidRDefault="005C7AB7" w:rsidP="001079F0">
      <w:pPr>
        <w:pStyle w:val="a3"/>
        <w:numPr>
          <w:ilvl w:val="0"/>
          <w:numId w:val="36"/>
        </w:numPr>
        <w:autoSpaceDE w:val="0"/>
        <w:autoSpaceDN w:val="0"/>
        <w:adjustRightInd w:val="0"/>
        <w:spacing w:after="38"/>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насыщенности; </w:t>
      </w:r>
    </w:p>
    <w:p w:rsidR="005C7AB7" w:rsidRPr="00B82D0A" w:rsidRDefault="005C7AB7" w:rsidP="001079F0">
      <w:pPr>
        <w:pStyle w:val="a3"/>
        <w:numPr>
          <w:ilvl w:val="0"/>
          <w:numId w:val="36"/>
        </w:numPr>
        <w:autoSpaceDE w:val="0"/>
        <w:autoSpaceDN w:val="0"/>
        <w:adjustRightInd w:val="0"/>
        <w:spacing w:after="38"/>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 xml:space="preserve">трансформируемости; </w:t>
      </w:r>
    </w:p>
    <w:p w:rsidR="005C7AB7" w:rsidRPr="00B82D0A" w:rsidRDefault="005C7AB7" w:rsidP="001079F0">
      <w:pPr>
        <w:pStyle w:val="a3"/>
        <w:numPr>
          <w:ilvl w:val="0"/>
          <w:numId w:val="36"/>
        </w:numPr>
        <w:autoSpaceDE w:val="0"/>
        <w:autoSpaceDN w:val="0"/>
        <w:adjustRightInd w:val="0"/>
        <w:spacing w:after="38"/>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полифункциональности; </w:t>
      </w:r>
    </w:p>
    <w:p w:rsidR="005C7AB7" w:rsidRPr="00B82D0A" w:rsidRDefault="005C7AB7" w:rsidP="001079F0">
      <w:pPr>
        <w:pStyle w:val="a3"/>
        <w:numPr>
          <w:ilvl w:val="0"/>
          <w:numId w:val="36"/>
        </w:numPr>
        <w:autoSpaceDE w:val="0"/>
        <w:autoSpaceDN w:val="0"/>
        <w:adjustRightInd w:val="0"/>
        <w:spacing w:after="38"/>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вариативности; </w:t>
      </w:r>
    </w:p>
    <w:p w:rsidR="005C7AB7" w:rsidRPr="00B82D0A" w:rsidRDefault="005C7AB7" w:rsidP="001079F0">
      <w:pPr>
        <w:pStyle w:val="a3"/>
        <w:numPr>
          <w:ilvl w:val="0"/>
          <w:numId w:val="36"/>
        </w:numPr>
        <w:autoSpaceDE w:val="0"/>
        <w:autoSpaceDN w:val="0"/>
        <w:adjustRightInd w:val="0"/>
        <w:spacing w:after="38"/>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доступности; </w:t>
      </w:r>
    </w:p>
    <w:p w:rsidR="005C7AB7" w:rsidRPr="00B82D0A" w:rsidRDefault="005C7AB7" w:rsidP="001079F0">
      <w:pPr>
        <w:pStyle w:val="a3"/>
        <w:numPr>
          <w:ilvl w:val="0"/>
          <w:numId w:val="36"/>
        </w:numPr>
        <w:autoSpaceDE w:val="0"/>
        <w:autoSpaceDN w:val="0"/>
        <w:adjustRightInd w:val="0"/>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безопасности. </w:t>
      </w:r>
    </w:p>
    <w:p w:rsidR="005C7AB7" w:rsidRPr="00B82D0A" w:rsidRDefault="005C7AB7" w:rsidP="001079F0">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Насыщенность </w:t>
      </w:r>
      <w:r w:rsidRPr="00B82D0A">
        <w:rPr>
          <w:rFonts w:ascii="Times New Roman" w:eastAsia="Times New Roman" w:hAnsi="Times New Roman" w:cs="Times New Roman"/>
          <w:sz w:val="24"/>
          <w:szCs w:val="24"/>
        </w:rPr>
        <w:t xml:space="preserve">среды соответствовала возрастным возможностям детей и содержанию Программы. </w:t>
      </w:r>
    </w:p>
    <w:p w:rsidR="005C7AB7" w:rsidRPr="00B82D0A" w:rsidRDefault="005C7AB7" w:rsidP="001079F0">
      <w:pPr>
        <w:autoSpaceDE w:val="0"/>
        <w:autoSpaceDN w:val="0"/>
        <w:adjustRightInd w:val="0"/>
        <w:spacing w:after="0"/>
        <w:ind w:firstLine="36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обеспечивали: </w:t>
      </w:r>
    </w:p>
    <w:p w:rsidR="005C7AB7" w:rsidRPr="00B82D0A" w:rsidRDefault="005C7AB7" w:rsidP="001079F0">
      <w:pPr>
        <w:pStyle w:val="a3"/>
        <w:numPr>
          <w:ilvl w:val="0"/>
          <w:numId w:val="37"/>
        </w:numPr>
        <w:autoSpaceDE w:val="0"/>
        <w:autoSpaceDN w:val="0"/>
        <w:adjustRightInd w:val="0"/>
        <w:spacing w:after="16"/>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5C7AB7" w:rsidRPr="00B82D0A" w:rsidRDefault="005C7AB7" w:rsidP="001079F0">
      <w:pPr>
        <w:pStyle w:val="a3"/>
        <w:numPr>
          <w:ilvl w:val="0"/>
          <w:numId w:val="37"/>
        </w:numPr>
        <w:autoSpaceDE w:val="0"/>
        <w:autoSpaceDN w:val="0"/>
        <w:adjustRightInd w:val="0"/>
        <w:spacing w:after="16"/>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двигательную активность, в том числе развитие крупной и мелкой моторики, участие в подвижных играх и соревнованиях; </w:t>
      </w:r>
    </w:p>
    <w:p w:rsidR="005C7AB7" w:rsidRPr="00B82D0A" w:rsidRDefault="005C7AB7" w:rsidP="001079F0">
      <w:pPr>
        <w:pStyle w:val="a3"/>
        <w:numPr>
          <w:ilvl w:val="0"/>
          <w:numId w:val="37"/>
        </w:numPr>
        <w:autoSpaceDE w:val="0"/>
        <w:autoSpaceDN w:val="0"/>
        <w:adjustRightInd w:val="0"/>
        <w:spacing w:after="16"/>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5C7AB7" w:rsidRPr="00B82D0A" w:rsidRDefault="005C7AB7" w:rsidP="001079F0">
      <w:pPr>
        <w:pStyle w:val="a3"/>
        <w:numPr>
          <w:ilvl w:val="0"/>
          <w:numId w:val="37"/>
        </w:numPr>
        <w:autoSpaceDE w:val="0"/>
        <w:autoSpaceDN w:val="0"/>
        <w:adjustRightInd w:val="0"/>
        <w:spacing w:after="16"/>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возможность самовыражения детей. </w:t>
      </w:r>
    </w:p>
    <w:p w:rsidR="005C7AB7" w:rsidRPr="00B82D0A" w:rsidRDefault="005C7AB7" w:rsidP="001079F0">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5C7AB7" w:rsidRPr="00B82D0A" w:rsidRDefault="005C7AB7" w:rsidP="001079F0">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Трансформируемость </w:t>
      </w:r>
      <w:r w:rsidRPr="00B82D0A">
        <w:rPr>
          <w:rFonts w:ascii="Times New Roman" w:eastAsia="Times New Roman" w:hAnsi="Times New Roman" w:cs="Times New Roman"/>
          <w:sz w:val="24"/>
          <w:szCs w:val="24"/>
        </w:rPr>
        <w:t xml:space="preserve">пространства давало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5C7AB7" w:rsidRPr="00B82D0A" w:rsidRDefault="005C7AB7" w:rsidP="001079F0">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Полифункциональность </w:t>
      </w:r>
      <w:r w:rsidRPr="00B82D0A">
        <w:rPr>
          <w:rFonts w:ascii="Times New Roman" w:eastAsia="Times New Roman" w:hAnsi="Times New Roman" w:cs="Times New Roman"/>
          <w:sz w:val="24"/>
          <w:szCs w:val="24"/>
        </w:rPr>
        <w:t xml:space="preserve">материалов позволяло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5C7AB7" w:rsidRPr="00B82D0A" w:rsidRDefault="005C7AB7" w:rsidP="001079F0">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Вариативность </w:t>
      </w:r>
      <w:r w:rsidRPr="00B82D0A">
        <w:rPr>
          <w:rFonts w:ascii="Times New Roman" w:eastAsia="Times New Roman" w:hAnsi="Times New Roman" w:cs="Times New Roman"/>
          <w:sz w:val="24"/>
          <w:szCs w:val="24"/>
        </w:rPr>
        <w:t xml:space="preserve">среды позволяло создавать различные пространства (для игры, конструирования, уединения и пр.), а также разнообразный материал, игры, игрушки и оборудование, обеспечивающие свободный выбор детей. </w:t>
      </w:r>
    </w:p>
    <w:p w:rsidR="005C7AB7" w:rsidRPr="00B82D0A" w:rsidRDefault="005C7AB7" w:rsidP="001079F0">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Игровой материал периодически сменялся, что стимулировало игровую, двигательную, познавательную и исследовательскую активность детей. </w:t>
      </w:r>
    </w:p>
    <w:p w:rsidR="005C7AB7" w:rsidRPr="00B82D0A" w:rsidRDefault="005C7AB7" w:rsidP="001079F0">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Доступность </w:t>
      </w:r>
      <w:r w:rsidRPr="00B82D0A">
        <w:rPr>
          <w:rFonts w:ascii="Times New Roman" w:eastAsia="Times New Roman" w:hAnsi="Times New Roman" w:cs="Times New Roman"/>
          <w:sz w:val="24"/>
          <w:szCs w:val="24"/>
        </w:rPr>
        <w:t xml:space="preserve">среды создавало условия для свободного доступа детей к играм, игрушкам, материалам, пособиям, обеспечивающим все основные виды детской активности; </w:t>
      </w:r>
    </w:p>
    <w:p w:rsidR="005C7AB7" w:rsidRPr="00B82D0A" w:rsidRDefault="005C7AB7" w:rsidP="001079F0">
      <w:pPr>
        <w:autoSpaceDE w:val="0"/>
        <w:autoSpaceDN w:val="0"/>
        <w:adjustRightInd w:val="0"/>
        <w:spacing w:after="0"/>
        <w:ind w:firstLine="360"/>
        <w:jc w:val="both"/>
        <w:rPr>
          <w:rFonts w:ascii="Times New Roman" w:eastAsia="Times New Roman" w:hAnsi="Times New Roman" w:cs="Times New Roman"/>
          <w:sz w:val="24"/>
          <w:szCs w:val="24"/>
        </w:rPr>
      </w:pPr>
      <w:r w:rsidRPr="00B82D0A">
        <w:rPr>
          <w:rFonts w:ascii="Times New Roman" w:eastAsia="Times New Roman" w:hAnsi="Times New Roman" w:cs="Times New Roman"/>
          <w:i/>
          <w:iCs/>
          <w:sz w:val="24"/>
          <w:szCs w:val="24"/>
        </w:rPr>
        <w:t xml:space="preserve">Безопасность </w:t>
      </w:r>
      <w:r w:rsidRPr="00B82D0A">
        <w:rPr>
          <w:rFonts w:ascii="Times New Roman" w:eastAsia="Times New Roman" w:hAnsi="Times New Roman" w:cs="Times New Roman"/>
          <w:sz w:val="24"/>
          <w:szCs w:val="24"/>
        </w:rPr>
        <w:t>предметно-пространственной среды обеспечивало соответствие всех ее элементов требованиям по надежности и безопасности их использования.</w:t>
      </w:r>
    </w:p>
    <w:p w:rsidR="005C7AB7" w:rsidRPr="00B82D0A" w:rsidRDefault="005C7AB7" w:rsidP="001079F0">
      <w:pPr>
        <w:autoSpaceDE w:val="0"/>
        <w:autoSpaceDN w:val="0"/>
        <w:adjustRightInd w:val="0"/>
        <w:spacing w:after="0"/>
        <w:jc w:val="both"/>
        <w:rPr>
          <w:rFonts w:ascii="Times New Roman" w:eastAsia="Times New Roman" w:hAnsi="Times New Roman" w:cs="Times New Roman"/>
          <w:b/>
          <w:bCs/>
          <w:sz w:val="24"/>
          <w:szCs w:val="24"/>
        </w:rPr>
      </w:pPr>
    </w:p>
    <w:p w:rsidR="005C7AB7" w:rsidRPr="00B82D0A" w:rsidRDefault="005C7AB7" w:rsidP="001079F0">
      <w:pPr>
        <w:autoSpaceDE w:val="0"/>
        <w:autoSpaceDN w:val="0"/>
        <w:adjustRightInd w:val="0"/>
        <w:spacing w:after="0"/>
        <w:jc w:val="both"/>
        <w:rPr>
          <w:rFonts w:ascii="Times New Roman" w:eastAsia="Times New Roman" w:hAnsi="Times New Roman" w:cs="Times New Roman"/>
          <w:b/>
          <w:bCs/>
          <w:sz w:val="24"/>
          <w:szCs w:val="24"/>
        </w:rPr>
      </w:pPr>
      <w:r w:rsidRPr="00B82D0A">
        <w:rPr>
          <w:rFonts w:ascii="Times New Roman" w:eastAsia="Times New Roman" w:hAnsi="Times New Roman" w:cs="Times New Roman"/>
          <w:b/>
          <w:bCs/>
          <w:sz w:val="24"/>
          <w:szCs w:val="24"/>
        </w:rPr>
        <w:t>Предметно-развивающая среда помещений и групповых комнат МДОУ</w:t>
      </w:r>
    </w:p>
    <w:tbl>
      <w:tblPr>
        <w:tblStyle w:val="a8"/>
        <w:tblW w:w="0" w:type="auto"/>
        <w:tblLook w:val="01E0"/>
      </w:tblPr>
      <w:tblGrid>
        <w:gridCol w:w="2290"/>
        <w:gridCol w:w="2811"/>
        <w:gridCol w:w="448"/>
        <w:gridCol w:w="4023"/>
      </w:tblGrid>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b/>
                <w:bCs/>
                <w:sz w:val="24"/>
                <w:szCs w:val="24"/>
              </w:rPr>
              <w:t xml:space="preserve">Вид помещения </w:t>
            </w:r>
          </w:p>
        </w:tc>
        <w:tc>
          <w:tcPr>
            <w:tcW w:w="3259" w:type="dxa"/>
            <w:gridSpan w:val="2"/>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b/>
                <w:bCs/>
                <w:sz w:val="24"/>
                <w:szCs w:val="24"/>
              </w:rPr>
              <w:t xml:space="preserve">Основное предназначение </w:t>
            </w:r>
          </w:p>
        </w:tc>
        <w:tc>
          <w:tcPr>
            <w:tcW w:w="4023"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b/>
                <w:bCs/>
                <w:sz w:val="24"/>
                <w:szCs w:val="24"/>
              </w:rPr>
              <w:t xml:space="preserve">Оснащение </w:t>
            </w:r>
          </w:p>
        </w:tc>
      </w:tr>
      <w:tr w:rsidR="005C7AB7" w:rsidRPr="00B82D0A" w:rsidTr="001079F0">
        <w:trPr>
          <w:trHeight w:val="2425"/>
        </w:trPr>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b/>
                <w:bCs/>
                <w:sz w:val="24"/>
                <w:szCs w:val="24"/>
              </w:rPr>
            </w:pPr>
            <w:r w:rsidRPr="00B82D0A">
              <w:rPr>
                <w:rFonts w:ascii="Times New Roman" w:eastAsia="Times New Roman" w:hAnsi="Times New Roman" w:cs="Times New Roman"/>
                <w:sz w:val="24"/>
                <w:szCs w:val="24"/>
              </w:rPr>
              <w:lastRenderedPageBreak/>
              <w:t xml:space="preserve">Музыкальный зал </w:t>
            </w:r>
          </w:p>
        </w:tc>
        <w:tc>
          <w:tcPr>
            <w:tcW w:w="3259" w:type="dxa"/>
            <w:gridSpan w:val="2"/>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Непосредственно образовательная деятельность:</w:t>
            </w:r>
          </w:p>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утренняя гимнастика,</w:t>
            </w:r>
          </w:p>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досуговые мероприятия,</w:t>
            </w:r>
          </w:p>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праздники, </w:t>
            </w:r>
          </w:p>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театрализованные представления </w:t>
            </w:r>
          </w:p>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родительские собрания и прочие мероприятия для родителей</w:t>
            </w:r>
          </w:p>
        </w:tc>
        <w:tc>
          <w:tcPr>
            <w:tcW w:w="4023" w:type="dxa"/>
          </w:tcPr>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музыкальный центр, </w:t>
            </w:r>
          </w:p>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мультимедийная установка,  </w:t>
            </w:r>
          </w:p>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пианино, </w:t>
            </w:r>
          </w:p>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детские музыкальные инструменты </w:t>
            </w:r>
          </w:p>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различные виды театра, ширмы </w:t>
            </w:r>
          </w:p>
          <w:p w:rsidR="005C7AB7" w:rsidRPr="00B82D0A" w:rsidRDefault="005C7AB7" w:rsidP="001079F0">
            <w:pPr>
              <w:numPr>
                <w:ilvl w:val="0"/>
                <w:numId w:val="1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игрушки, атрибуты для игр.</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b/>
                <w:bCs/>
                <w:sz w:val="24"/>
                <w:szCs w:val="24"/>
              </w:rPr>
            </w:pPr>
          </w:p>
        </w:tc>
      </w:tr>
      <w:tr w:rsidR="005C7AB7" w:rsidRPr="00B82D0A" w:rsidTr="001079F0">
        <w:trPr>
          <w:trHeight w:val="210"/>
        </w:trPr>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Спортивный зал</w:t>
            </w:r>
          </w:p>
        </w:tc>
        <w:tc>
          <w:tcPr>
            <w:tcW w:w="3259" w:type="dxa"/>
            <w:gridSpan w:val="2"/>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Непосредственно образовательная деятельность:</w:t>
            </w:r>
          </w:p>
          <w:p w:rsidR="005C7AB7" w:rsidRPr="00B82D0A" w:rsidRDefault="005C7AB7" w:rsidP="001079F0">
            <w:pPr>
              <w:numPr>
                <w:ilvl w:val="0"/>
                <w:numId w:val="1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утренняя гимнастика,</w:t>
            </w:r>
          </w:p>
          <w:p w:rsidR="005C7AB7" w:rsidRPr="00B82D0A" w:rsidRDefault="005C7AB7" w:rsidP="001079F0">
            <w:pPr>
              <w:numPr>
                <w:ilvl w:val="0"/>
                <w:numId w:val="1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досуговые мероприятия,</w:t>
            </w:r>
          </w:p>
          <w:p w:rsidR="005C7AB7" w:rsidRPr="00B82D0A" w:rsidRDefault="005C7AB7" w:rsidP="001079F0">
            <w:pPr>
              <w:numPr>
                <w:ilvl w:val="0"/>
                <w:numId w:val="1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праздники. </w:t>
            </w:r>
          </w:p>
        </w:tc>
        <w:tc>
          <w:tcPr>
            <w:tcW w:w="4023" w:type="dxa"/>
          </w:tcPr>
          <w:p w:rsidR="005C7AB7" w:rsidRPr="00B82D0A" w:rsidRDefault="005C7AB7" w:rsidP="001079F0">
            <w:pPr>
              <w:numPr>
                <w:ilvl w:val="0"/>
                <w:numId w:val="1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спортивное оборудование для прыжков, метания, лазания, равновесия, спортивных игр,</w:t>
            </w:r>
          </w:p>
          <w:p w:rsidR="005C7AB7" w:rsidRPr="00B82D0A" w:rsidRDefault="005C7AB7" w:rsidP="001079F0">
            <w:pPr>
              <w:numPr>
                <w:ilvl w:val="0"/>
                <w:numId w:val="1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модули, </w:t>
            </w:r>
          </w:p>
          <w:p w:rsidR="005C7AB7" w:rsidRPr="00B82D0A" w:rsidRDefault="005C7AB7" w:rsidP="001079F0">
            <w:pPr>
              <w:numPr>
                <w:ilvl w:val="0"/>
                <w:numId w:val="1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тренажеры, </w:t>
            </w:r>
          </w:p>
          <w:p w:rsidR="005C7AB7" w:rsidRPr="00B82D0A" w:rsidRDefault="005C7AB7" w:rsidP="001079F0">
            <w:pPr>
              <w:numPr>
                <w:ilvl w:val="0"/>
                <w:numId w:val="1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нетрадиционное физкультурное оборудование.</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Медицинский кабинет</w:t>
            </w:r>
          </w:p>
        </w:tc>
        <w:tc>
          <w:tcPr>
            <w:tcW w:w="3259" w:type="dxa"/>
            <w:gridSpan w:val="2"/>
          </w:tcPr>
          <w:p w:rsidR="005C7AB7" w:rsidRPr="00B82D0A" w:rsidRDefault="005C7AB7" w:rsidP="001079F0">
            <w:pPr>
              <w:numPr>
                <w:ilvl w:val="0"/>
                <w:numId w:val="1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Осмотр детей, консультации медсестры, врачей;</w:t>
            </w:r>
          </w:p>
          <w:p w:rsidR="005C7AB7" w:rsidRPr="00B82D0A" w:rsidRDefault="005C7AB7" w:rsidP="001079F0">
            <w:pPr>
              <w:numPr>
                <w:ilvl w:val="0"/>
                <w:numId w:val="1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консультативно-просветительская работа с родителями и сотрудниками ДОУ. </w:t>
            </w:r>
          </w:p>
        </w:tc>
        <w:tc>
          <w:tcPr>
            <w:tcW w:w="4023" w:type="dxa"/>
          </w:tcPr>
          <w:p w:rsidR="005C7AB7" w:rsidRPr="00B82D0A" w:rsidRDefault="005C7AB7" w:rsidP="001079F0">
            <w:pPr>
              <w:numPr>
                <w:ilvl w:val="0"/>
                <w:numId w:val="1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медицинский кабинет,</w:t>
            </w:r>
            <w:r w:rsidRPr="00B82D0A">
              <w:rPr>
                <w:rFonts w:ascii="Times New Roman" w:eastAsia="Times New Roman" w:hAnsi="Times New Roman" w:cs="Times New Roman"/>
                <w:sz w:val="24"/>
                <w:szCs w:val="24"/>
              </w:rPr>
              <w:t></w:t>
            </w:r>
          </w:p>
          <w:p w:rsidR="005C7AB7" w:rsidRPr="00B82D0A" w:rsidRDefault="005C7AB7" w:rsidP="001079F0">
            <w:pPr>
              <w:numPr>
                <w:ilvl w:val="0"/>
                <w:numId w:val="1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процедурный кабинет,</w:t>
            </w:r>
            <w:r w:rsidRPr="00B82D0A">
              <w:rPr>
                <w:rFonts w:ascii="Times New Roman" w:eastAsia="Times New Roman" w:hAnsi="Times New Roman" w:cs="Times New Roman"/>
                <w:sz w:val="24"/>
                <w:szCs w:val="24"/>
              </w:rPr>
              <w:t></w:t>
            </w:r>
          </w:p>
          <w:p w:rsidR="005C7AB7" w:rsidRPr="00B82D0A" w:rsidRDefault="005C7AB7" w:rsidP="001079F0">
            <w:pPr>
              <w:numPr>
                <w:ilvl w:val="0"/>
                <w:numId w:val="1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изолятор.</w:t>
            </w:r>
            <w:r w:rsidRPr="00B82D0A">
              <w:rPr>
                <w:rFonts w:ascii="Times New Roman" w:eastAsia="Times New Roman" w:hAnsi="Times New Roman" w:cs="Times New Roman"/>
                <w:sz w:val="24"/>
                <w:szCs w:val="24"/>
              </w:rPr>
              <w:t></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Коридоры ДОУ</w:t>
            </w:r>
          </w:p>
        </w:tc>
        <w:tc>
          <w:tcPr>
            <w:tcW w:w="3259" w:type="dxa"/>
            <w:gridSpan w:val="2"/>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Информационно-просветительская работа с сотрудниками ДОУ и родителями. </w:t>
            </w:r>
          </w:p>
        </w:tc>
        <w:tc>
          <w:tcPr>
            <w:tcW w:w="4023" w:type="dxa"/>
          </w:tcPr>
          <w:p w:rsidR="005C7AB7" w:rsidRPr="00B82D0A" w:rsidRDefault="005C7AB7" w:rsidP="001079F0">
            <w:pPr>
              <w:numPr>
                <w:ilvl w:val="0"/>
                <w:numId w:val="20"/>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стенды для родителей, визитка ДОУ,</w:t>
            </w:r>
          </w:p>
          <w:p w:rsidR="005C7AB7" w:rsidRPr="00B82D0A" w:rsidRDefault="005C7AB7" w:rsidP="001079F0">
            <w:pPr>
              <w:numPr>
                <w:ilvl w:val="0"/>
                <w:numId w:val="20"/>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стенды для сотрудников.</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Музей «Наш Пушкин»</w:t>
            </w:r>
          </w:p>
        </w:tc>
        <w:tc>
          <w:tcPr>
            <w:tcW w:w="3259" w:type="dxa"/>
            <w:gridSpan w:val="2"/>
          </w:tcPr>
          <w:p w:rsidR="005C7AB7" w:rsidRPr="00B82D0A" w:rsidRDefault="005C7AB7" w:rsidP="001079F0">
            <w:pPr>
              <w:spacing w:line="276" w:lineRule="auto"/>
              <w:ind w:firstLine="21"/>
              <w:contextualSpacing/>
              <w:jc w:val="both"/>
              <w:rPr>
                <w:rFonts w:ascii="Times New Roman" w:eastAsia="Times New Roman" w:hAnsi="Times New Roman" w:cs="Times New Roman"/>
                <w:sz w:val="24"/>
                <w:szCs w:val="24"/>
                <w:shd w:val="clear" w:color="auto" w:fill="FFFFFF"/>
              </w:rPr>
            </w:pPr>
            <w:r w:rsidRPr="00B82D0A">
              <w:rPr>
                <w:rFonts w:ascii="Times New Roman" w:eastAsia="Times New Roman" w:hAnsi="Times New Roman" w:cs="Times New Roman"/>
                <w:sz w:val="24"/>
                <w:szCs w:val="24"/>
              </w:rPr>
              <w:t>Формирование нравственных и художественно-эстетических норм и патриотизма у дошкольников посредством приобщения их к истокам великой русской культуры.</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023"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Экспонаты музея: </w:t>
            </w:r>
          </w:p>
          <w:p w:rsidR="005C7AB7" w:rsidRPr="00B82D0A" w:rsidRDefault="005C7AB7" w:rsidP="001079F0">
            <w:pPr>
              <w:numPr>
                <w:ilvl w:val="0"/>
                <w:numId w:val="34"/>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материалы об истории МДОУ детского сада № 3, которому в 1937 году было присвоено имя замечательного русского поэта А.С.Пушкина;</w:t>
            </w:r>
          </w:p>
          <w:p w:rsidR="005C7AB7" w:rsidRPr="00B82D0A" w:rsidRDefault="005C7AB7" w:rsidP="001079F0">
            <w:pPr>
              <w:numPr>
                <w:ilvl w:val="0"/>
                <w:numId w:val="34"/>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 картины, выполненные художником-самоучкой Б.Гулай;</w:t>
            </w:r>
          </w:p>
          <w:p w:rsidR="005C7AB7" w:rsidRPr="00B82D0A" w:rsidRDefault="005C7AB7" w:rsidP="001079F0">
            <w:pPr>
              <w:numPr>
                <w:ilvl w:val="0"/>
                <w:numId w:val="34"/>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материалы о Пушкине;</w:t>
            </w:r>
          </w:p>
          <w:p w:rsidR="005C7AB7" w:rsidRPr="00B82D0A" w:rsidRDefault="005C7AB7" w:rsidP="001079F0">
            <w:pPr>
              <w:numPr>
                <w:ilvl w:val="0"/>
                <w:numId w:val="34"/>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репродукции картин великих русских художников с изображением Пушкина;</w:t>
            </w:r>
          </w:p>
          <w:p w:rsidR="005C7AB7" w:rsidRPr="00B82D0A" w:rsidRDefault="005C7AB7" w:rsidP="001079F0">
            <w:pPr>
              <w:numPr>
                <w:ilvl w:val="0"/>
                <w:numId w:val="34"/>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конспекты экскурсий по музею, занятий с детьми и т.д.;</w:t>
            </w:r>
          </w:p>
          <w:p w:rsidR="005C7AB7" w:rsidRPr="00B82D0A" w:rsidRDefault="005C7AB7" w:rsidP="001079F0">
            <w:pPr>
              <w:numPr>
                <w:ilvl w:val="0"/>
                <w:numId w:val="34"/>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предметы русского крестьянского быта </w:t>
            </w:r>
            <w:r w:rsidRPr="00B82D0A">
              <w:rPr>
                <w:rFonts w:ascii="Times New Roman" w:eastAsia="Times New Roman" w:hAnsi="Times New Roman" w:cs="Times New Roman"/>
                <w:sz w:val="24"/>
                <w:szCs w:val="24"/>
                <w:lang w:val="en-US"/>
              </w:rPr>
              <w:t>XVIII</w:t>
            </w:r>
            <w:r w:rsidRPr="00B82D0A">
              <w:rPr>
                <w:rFonts w:ascii="Times New Roman" w:eastAsia="Times New Roman" w:hAnsi="Times New Roman" w:cs="Times New Roman"/>
                <w:sz w:val="24"/>
                <w:szCs w:val="24"/>
              </w:rPr>
              <w:t>-</w:t>
            </w:r>
            <w:r w:rsidRPr="00B82D0A">
              <w:rPr>
                <w:rFonts w:ascii="Times New Roman" w:eastAsia="Times New Roman" w:hAnsi="Times New Roman" w:cs="Times New Roman"/>
                <w:sz w:val="24"/>
                <w:szCs w:val="24"/>
                <w:lang w:val="en-US"/>
              </w:rPr>
              <w:t>XIX</w:t>
            </w:r>
            <w:r w:rsidRPr="00B82D0A">
              <w:rPr>
                <w:rFonts w:ascii="Times New Roman" w:eastAsia="Times New Roman" w:hAnsi="Times New Roman" w:cs="Times New Roman"/>
                <w:sz w:val="24"/>
                <w:szCs w:val="24"/>
              </w:rPr>
              <w:t xml:space="preserve"> веков и т. д.</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деревянные игрушки для активных развлечений детей и взрослых.</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Участки</w:t>
            </w:r>
          </w:p>
        </w:tc>
        <w:tc>
          <w:tcPr>
            <w:tcW w:w="3259" w:type="dxa"/>
            <w:gridSpan w:val="2"/>
          </w:tcPr>
          <w:p w:rsidR="005C7AB7" w:rsidRPr="00B82D0A" w:rsidRDefault="005C7AB7" w:rsidP="001079F0">
            <w:pPr>
              <w:numPr>
                <w:ilvl w:val="0"/>
                <w:numId w:val="2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прогулки, наблюдения;  </w:t>
            </w:r>
          </w:p>
          <w:p w:rsidR="005C7AB7" w:rsidRPr="00B82D0A" w:rsidRDefault="005C7AB7" w:rsidP="001079F0">
            <w:pPr>
              <w:numPr>
                <w:ilvl w:val="0"/>
                <w:numId w:val="2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игровая деятельность;</w:t>
            </w:r>
          </w:p>
          <w:p w:rsidR="005C7AB7" w:rsidRPr="00B82D0A" w:rsidRDefault="005C7AB7" w:rsidP="001079F0">
            <w:pPr>
              <w:numPr>
                <w:ilvl w:val="0"/>
                <w:numId w:val="2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самостоятельная двигательная деятельность;</w:t>
            </w:r>
          </w:p>
          <w:p w:rsidR="005C7AB7" w:rsidRPr="00B82D0A" w:rsidRDefault="005C7AB7" w:rsidP="001079F0">
            <w:pPr>
              <w:numPr>
                <w:ilvl w:val="0"/>
                <w:numId w:val="2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трудовая деятельность.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023" w:type="dxa"/>
          </w:tcPr>
          <w:p w:rsidR="005C7AB7" w:rsidRPr="00B82D0A" w:rsidRDefault="005C7AB7" w:rsidP="001079F0">
            <w:pPr>
              <w:numPr>
                <w:ilvl w:val="0"/>
                <w:numId w:val="2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Прогулочные веранды и площадки для детей всех возрастных групп; </w:t>
            </w:r>
          </w:p>
          <w:p w:rsidR="005C7AB7" w:rsidRPr="00B82D0A" w:rsidRDefault="005C7AB7" w:rsidP="001079F0">
            <w:pPr>
              <w:numPr>
                <w:ilvl w:val="0"/>
                <w:numId w:val="2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игровое, функциональное, и спортивное оборудование;</w:t>
            </w:r>
          </w:p>
          <w:p w:rsidR="005C7AB7" w:rsidRPr="00B82D0A" w:rsidRDefault="005C7AB7" w:rsidP="001079F0">
            <w:pPr>
              <w:numPr>
                <w:ilvl w:val="0"/>
                <w:numId w:val="2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физкультурная площадка; </w:t>
            </w:r>
          </w:p>
          <w:p w:rsidR="005C7AB7" w:rsidRPr="00B82D0A" w:rsidRDefault="005C7AB7" w:rsidP="001079F0">
            <w:pPr>
              <w:numPr>
                <w:ilvl w:val="0"/>
                <w:numId w:val="2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дорожки для ознакомления дошкольников с правилами дорожного движения; </w:t>
            </w:r>
          </w:p>
          <w:p w:rsidR="005C7AB7" w:rsidRPr="00B82D0A" w:rsidRDefault="005C7AB7" w:rsidP="001079F0">
            <w:pPr>
              <w:numPr>
                <w:ilvl w:val="0"/>
                <w:numId w:val="2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огород, цветники.  </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Физкультурная площадка</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b/>
                <w:bCs/>
                <w:sz w:val="24"/>
                <w:szCs w:val="24"/>
              </w:rPr>
            </w:pPr>
          </w:p>
        </w:tc>
        <w:tc>
          <w:tcPr>
            <w:tcW w:w="3259" w:type="dxa"/>
            <w:gridSpan w:val="2"/>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Организованная образовательная деятельность по физической культуре, спортивные игры, досуговые мероприятия, праздники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023"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Спортивное оборудование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Оборудование для спортивных игр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r>
      <w:tr w:rsidR="005C7AB7" w:rsidRPr="00B82D0A" w:rsidTr="001079F0">
        <w:tc>
          <w:tcPr>
            <w:tcW w:w="9572" w:type="dxa"/>
            <w:gridSpan w:val="4"/>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b/>
                <w:bCs/>
                <w:sz w:val="24"/>
                <w:szCs w:val="24"/>
              </w:rPr>
            </w:pPr>
            <w:r w:rsidRPr="00B82D0A">
              <w:rPr>
                <w:rFonts w:ascii="Times New Roman" w:eastAsia="Times New Roman" w:hAnsi="Times New Roman" w:cs="Times New Roman"/>
                <w:b/>
                <w:bCs/>
                <w:sz w:val="24"/>
                <w:szCs w:val="24"/>
              </w:rPr>
              <w:t>Предметно-развивающая среда в группах</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«Физкультурный уголок»</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b/>
                <w:bCs/>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Расширение индивидуального двигательного опыта в самостоятельной деятельности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471" w:type="dxa"/>
            <w:gridSpan w:val="2"/>
          </w:tcPr>
          <w:p w:rsidR="005C7AB7" w:rsidRPr="00B82D0A" w:rsidRDefault="005C7AB7" w:rsidP="001079F0">
            <w:pPr>
              <w:numPr>
                <w:ilvl w:val="0"/>
                <w:numId w:val="2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Оборудование для ходьбы, бега, равновесия, прыжков,   катания, бросания, ловли,  ползания и лазания; </w:t>
            </w:r>
          </w:p>
          <w:p w:rsidR="005C7AB7" w:rsidRPr="00B82D0A" w:rsidRDefault="005C7AB7" w:rsidP="001079F0">
            <w:pPr>
              <w:numPr>
                <w:ilvl w:val="0"/>
                <w:numId w:val="2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атрибуты к подвижным и спортивным играм; </w:t>
            </w:r>
          </w:p>
          <w:p w:rsidR="005C7AB7" w:rsidRPr="00B82D0A" w:rsidRDefault="005C7AB7" w:rsidP="001079F0">
            <w:pPr>
              <w:numPr>
                <w:ilvl w:val="0"/>
                <w:numId w:val="2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нетрадиционное физкультурное оборудование;</w:t>
            </w:r>
          </w:p>
          <w:p w:rsidR="005C7AB7" w:rsidRPr="00B82D0A" w:rsidRDefault="005C7AB7" w:rsidP="001079F0">
            <w:pPr>
              <w:numPr>
                <w:ilvl w:val="0"/>
                <w:numId w:val="2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картотеки комплексов утренней гимнастики, физкультминуток;</w:t>
            </w:r>
          </w:p>
          <w:p w:rsidR="005C7AB7" w:rsidRPr="00B82D0A" w:rsidRDefault="005C7AB7" w:rsidP="001079F0">
            <w:pPr>
              <w:numPr>
                <w:ilvl w:val="0"/>
                <w:numId w:val="2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картинки с видами спорта.</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«Уголок природы»</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b/>
                <w:bCs/>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Расширение познавательного опыта, его использование в трудовой деятельности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b/>
                <w:bCs/>
                <w:sz w:val="24"/>
                <w:szCs w:val="24"/>
              </w:rPr>
            </w:pPr>
          </w:p>
        </w:tc>
        <w:tc>
          <w:tcPr>
            <w:tcW w:w="4471" w:type="dxa"/>
            <w:gridSpan w:val="2"/>
          </w:tcPr>
          <w:p w:rsidR="005C7AB7" w:rsidRPr="00B82D0A" w:rsidRDefault="005C7AB7" w:rsidP="001079F0">
            <w:pPr>
              <w:numPr>
                <w:ilvl w:val="0"/>
                <w:numId w:val="24"/>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Календарь природы (2 мл, ср, ст., подг. гр.);</w:t>
            </w:r>
          </w:p>
          <w:p w:rsidR="005C7AB7" w:rsidRPr="00B82D0A" w:rsidRDefault="005C7AB7" w:rsidP="001079F0">
            <w:pPr>
              <w:numPr>
                <w:ilvl w:val="0"/>
                <w:numId w:val="2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комнатные растения в соответствии с возрастными рекомендациями; </w:t>
            </w:r>
          </w:p>
          <w:p w:rsidR="005C7AB7" w:rsidRPr="00B82D0A" w:rsidRDefault="005C7AB7" w:rsidP="001079F0">
            <w:pPr>
              <w:numPr>
                <w:ilvl w:val="0"/>
                <w:numId w:val="2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сезонный материал; </w:t>
            </w:r>
          </w:p>
          <w:p w:rsidR="005C7AB7" w:rsidRPr="00B82D0A" w:rsidRDefault="005C7AB7" w:rsidP="001079F0">
            <w:pPr>
              <w:numPr>
                <w:ilvl w:val="0"/>
                <w:numId w:val="2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паспорта растений; </w:t>
            </w:r>
          </w:p>
          <w:p w:rsidR="005C7AB7" w:rsidRPr="00B82D0A" w:rsidRDefault="005C7AB7" w:rsidP="001079F0">
            <w:pPr>
              <w:numPr>
                <w:ilvl w:val="0"/>
                <w:numId w:val="2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стенд со сменяющимся материалом на экологическую тематику;</w:t>
            </w:r>
          </w:p>
          <w:p w:rsidR="005C7AB7" w:rsidRPr="00B82D0A" w:rsidRDefault="005C7AB7" w:rsidP="001079F0">
            <w:pPr>
              <w:numPr>
                <w:ilvl w:val="0"/>
                <w:numId w:val="2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макеты; </w:t>
            </w:r>
          </w:p>
          <w:p w:rsidR="005C7AB7" w:rsidRPr="00B82D0A" w:rsidRDefault="005C7AB7" w:rsidP="001079F0">
            <w:pPr>
              <w:numPr>
                <w:ilvl w:val="0"/>
                <w:numId w:val="2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литература природоведческого содержания, набор картинок, альбомы; </w:t>
            </w:r>
          </w:p>
          <w:p w:rsidR="005C7AB7" w:rsidRPr="00B82D0A" w:rsidRDefault="005C7AB7" w:rsidP="001079F0">
            <w:pPr>
              <w:numPr>
                <w:ilvl w:val="0"/>
                <w:numId w:val="2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материал для проведения экспериментальной деятельности;</w:t>
            </w:r>
          </w:p>
          <w:p w:rsidR="005C7AB7" w:rsidRPr="00B82D0A" w:rsidRDefault="005C7AB7" w:rsidP="001079F0">
            <w:pPr>
              <w:numPr>
                <w:ilvl w:val="0"/>
                <w:numId w:val="2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обучающие и дидактические игры по </w:t>
            </w:r>
            <w:r w:rsidRPr="00B82D0A">
              <w:rPr>
                <w:rFonts w:ascii="Times New Roman" w:eastAsia="Times New Roman" w:hAnsi="Times New Roman" w:cs="Times New Roman"/>
                <w:sz w:val="24"/>
                <w:szCs w:val="24"/>
              </w:rPr>
              <w:lastRenderedPageBreak/>
              <w:t xml:space="preserve">экологии; </w:t>
            </w:r>
          </w:p>
          <w:p w:rsidR="005C7AB7" w:rsidRPr="00B82D0A" w:rsidRDefault="005C7AB7" w:rsidP="001079F0">
            <w:pPr>
              <w:numPr>
                <w:ilvl w:val="0"/>
                <w:numId w:val="2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инвентарь для трудовой деятельности; </w:t>
            </w:r>
          </w:p>
          <w:p w:rsidR="005C7AB7" w:rsidRPr="00B82D0A" w:rsidRDefault="005C7AB7" w:rsidP="001079F0">
            <w:pPr>
              <w:numPr>
                <w:ilvl w:val="0"/>
                <w:numId w:val="2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природный и бросовый материал;</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«Уголок развивающих игр»</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b/>
                <w:bCs/>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Расширение познавательного сенсорного опыта детей</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471" w:type="dxa"/>
            <w:gridSpan w:val="2"/>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Дидактический материал по сенсорному воспитанию </w:t>
            </w:r>
          </w:p>
          <w:p w:rsidR="005C7AB7" w:rsidRPr="00B82D0A" w:rsidRDefault="005C7AB7" w:rsidP="001079F0">
            <w:pPr>
              <w:numPr>
                <w:ilvl w:val="0"/>
                <w:numId w:val="25"/>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дидактические игры; </w:t>
            </w:r>
          </w:p>
          <w:p w:rsidR="005C7AB7" w:rsidRPr="00B82D0A" w:rsidRDefault="005C7AB7" w:rsidP="001079F0">
            <w:pPr>
              <w:numPr>
                <w:ilvl w:val="0"/>
                <w:numId w:val="25"/>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настольно-печатные игры; </w:t>
            </w:r>
          </w:p>
          <w:p w:rsidR="005C7AB7" w:rsidRPr="00B82D0A" w:rsidRDefault="005C7AB7" w:rsidP="001079F0">
            <w:pPr>
              <w:numPr>
                <w:ilvl w:val="0"/>
                <w:numId w:val="25"/>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познавательный материал; </w:t>
            </w:r>
          </w:p>
          <w:p w:rsidR="005C7AB7" w:rsidRPr="00B82D0A" w:rsidRDefault="005C7AB7" w:rsidP="001079F0">
            <w:pPr>
              <w:numPr>
                <w:ilvl w:val="0"/>
                <w:numId w:val="25"/>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материал для детского экспериментирования.</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«Строительная мастерская»</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471" w:type="dxa"/>
            <w:gridSpan w:val="2"/>
          </w:tcPr>
          <w:p w:rsidR="005C7AB7" w:rsidRPr="00B82D0A" w:rsidRDefault="005C7AB7" w:rsidP="001079F0">
            <w:pPr>
              <w:numPr>
                <w:ilvl w:val="0"/>
                <w:numId w:val="26"/>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напольный строительный материал; </w:t>
            </w:r>
          </w:p>
          <w:p w:rsidR="005C7AB7" w:rsidRPr="00B82D0A" w:rsidRDefault="005C7AB7" w:rsidP="001079F0">
            <w:pPr>
              <w:numPr>
                <w:ilvl w:val="0"/>
                <w:numId w:val="26"/>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настольный строительный материал; </w:t>
            </w:r>
          </w:p>
          <w:p w:rsidR="005C7AB7" w:rsidRPr="00B82D0A" w:rsidRDefault="005C7AB7" w:rsidP="001079F0">
            <w:pPr>
              <w:numPr>
                <w:ilvl w:val="0"/>
                <w:numId w:val="26"/>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пластмассовые конструкторы ( младший возраст - с крупными деталями); </w:t>
            </w:r>
          </w:p>
          <w:p w:rsidR="005C7AB7" w:rsidRPr="00B82D0A" w:rsidRDefault="005C7AB7" w:rsidP="001079F0">
            <w:pPr>
              <w:numPr>
                <w:ilvl w:val="0"/>
                <w:numId w:val="26"/>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конструкторы с металлическими деталями- старший возраст.</w:t>
            </w:r>
          </w:p>
          <w:p w:rsidR="005C7AB7" w:rsidRPr="00B82D0A" w:rsidRDefault="005C7AB7" w:rsidP="001079F0">
            <w:pPr>
              <w:numPr>
                <w:ilvl w:val="0"/>
                <w:numId w:val="26"/>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схемы и модели для всех видов конструкторов – старший возраст;</w:t>
            </w:r>
          </w:p>
          <w:p w:rsidR="005C7AB7" w:rsidRPr="00B82D0A" w:rsidRDefault="005C7AB7" w:rsidP="001079F0">
            <w:pPr>
              <w:numPr>
                <w:ilvl w:val="0"/>
                <w:numId w:val="26"/>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мягкие строительные игровые модули - младший возраст;</w:t>
            </w:r>
          </w:p>
          <w:p w:rsidR="005C7AB7" w:rsidRPr="00B82D0A" w:rsidRDefault="005C7AB7" w:rsidP="001079F0">
            <w:pPr>
              <w:numPr>
                <w:ilvl w:val="0"/>
                <w:numId w:val="26"/>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транспортные игрушки; </w:t>
            </w:r>
          </w:p>
          <w:p w:rsidR="005C7AB7" w:rsidRPr="00B82D0A" w:rsidRDefault="005C7AB7" w:rsidP="001079F0">
            <w:pPr>
              <w:numPr>
                <w:ilvl w:val="0"/>
                <w:numId w:val="26"/>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схемы, иллюстрации отдельных построек (мосты, дома, корабли, самолёт и др.). </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«Игровая зона»</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471" w:type="dxa"/>
            <w:gridSpan w:val="2"/>
          </w:tcPr>
          <w:p w:rsidR="005C7AB7" w:rsidRPr="00B82D0A" w:rsidRDefault="005C7AB7" w:rsidP="001079F0">
            <w:pPr>
              <w:numPr>
                <w:ilvl w:val="0"/>
                <w:numId w:val="2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атрибуты для с/р игр по возрасту детей («Семья», «Больница», «Магазин», «Школа», «Парикмахерская», «Почта», «Армия», «Космонавты», «Библиотека», «Ателье», «Дорога»); </w:t>
            </w:r>
          </w:p>
          <w:p w:rsidR="005C7AB7" w:rsidRPr="00B82D0A" w:rsidRDefault="005C7AB7" w:rsidP="001079F0">
            <w:pPr>
              <w:numPr>
                <w:ilvl w:val="0"/>
                <w:numId w:val="27"/>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предметы - заместители </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«Уголок безопасности»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Расширение познавательного опыта, его использование в повседневной деятельности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471" w:type="dxa"/>
            <w:gridSpan w:val="2"/>
          </w:tcPr>
          <w:p w:rsidR="005C7AB7" w:rsidRPr="00B82D0A" w:rsidRDefault="005C7AB7" w:rsidP="001079F0">
            <w:pPr>
              <w:numPr>
                <w:ilvl w:val="0"/>
                <w:numId w:val="2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дидактические, настольные игры по профилактике ДТП, о правилах поведения в быту и в природе; </w:t>
            </w:r>
          </w:p>
          <w:p w:rsidR="005C7AB7" w:rsidRPr="00B82D0A" w:rsidRDefault="005C7AB7" w:rsidP="001079F0">
            <w:pPr>
              <w:numPr>
                <w:ilvl w:val="0"/>
                <w:numId w:val="2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макеты перекрестков, районов города; </w:t>
            </w:r>
          </w:p>
          <w:p w:rsidR="005C7AB7" w:rsidRPr="00B82D0A" w:rsidRDefault="005C7AB7" w:rsidP="001079F0">
            <w:pPr>
              <w:numPr>
                <w:ilvl w:val="0"/>
                <w:numId w:val="2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дорожные знаки; </w:t>
            </w:r>
          </w:p>
          <w:p w:rsidR="005C7AB7" w:rsidRPr="00B82D0A" w:rsidRDefault="005C7AB7" w:rsidP="001079F0">
            <w:pPr>
              <w:numPr>
                <w:ilvl w:val="0"/>
                <w:numId w:val="28"/>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литература и игры о правилах дорожного движения, правилах поведения в быту, в природе, дома. </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«Краеведческий уголок»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Расширение краеведческих представлений детей, накопление познавательного опыта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471" w:type="dxa"/>
            <w:gridSpan w:val="2"/>
          </w:tcPr>
          <w:p w:rsidR="005C7AB7" w:rsidRPr="00B82D0A" w:rsidRDefault="005C7AB7" w:rsidP="001079F0">
            <w:pPr>
              <w:numPr>
                <w:ilvl w:val="0"/>
                <w:numId w:val="2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 xml:space="preserve">государственная символика; </w:t>
            </w:r>
          </w:p>
          <w:p w:rsidR="005C7AB7" w:rsidRPr="00B82D0A" w:rsidRDefault="005C7AB7" w:rsidP="001079F0">
            <w:pPr>
              <w:numPr>
                <w:ilvl w:val="0"/>
                <w:numId w:val="2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образцы русских  костюмов; </w:t>
            </w:r>
          </w:p>
          <w:p w:rsidR="005C7AB7" w:rsidRPr="00B82D0A" w:rsidRDefault="005C7AB7" w:rsidP="001079F0">
            <w:pPr>
              <w:numPr>
                <w:ilvl w:val="0"/>
                <w:numId w:val="2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наглядный материала: альбомы, картины, фотоиллюстрации и др.;</w:t>
            </w:r>
          </w:p>
          <w:p w:rsidR="005C7AB7" w:rsidRPr="00B82D0A" w:rsidRDefault="005C7AB7" w:rsidP="001079F0">
            <w:pPr>
              <w:numPr>
                <w:ilvl w:val="0"/>
                <w:numId w:val="2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предметы народно - прикладного искусства; </w:t>
            </w:r>
          </w:p>
          <w:p w:rsidR="005C7AB7" w:rsidRPr="00B82D0A" w:rsidRDefault="005C7AB7" w:rsidP="001079F0">
            <w:pPr>
              <w:numPr>
                <w:ilvl w:val="0"/>
                <w:numId w:val="2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 xml:space="preserve">предметы русского быта; </w:t>
            </w:r>
          </w:p>
          <w:p w:rsidR="005C7AB7" w:rsidRPr="00B82D0A" w:rsidRDefault="005C7AB7" w:rsidP="001079F0">
            <w:pPr>
              <w:numPr>
                <w:ilvl w:val="0"/>
                <w:numId w:val="2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детская художественная литература;</w:t>
            </w:r>
          </w:p>
          <w:p w:rsidR="005C7AB7" w:rsidRPr="00B82D0A" w:rsidRDefault="005C7AB7" w:rsidP="001079F0">
            <w:pPr>
              <w:numPr>
                <w:ilvl w:val="0"/>
                <w:numId w:val="29"/>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карты Ярославля и России.</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«Книжный уголок»</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Формирование умения самостоятельно работать с книгой, «добывать» нужную информацию.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471" w:type="dxa"/>
            <w:gridSpan w:val="2"/>
          </w:tcPr>
          <w:p w:rsidR="005C7AB7" w:rsidRPr="00B82D0A" w:rsidRDefault="005C7AB7" w:rsidP="001079F0">
            <w:pPr>
              <w:numPr>
                <w:ilvl w:val="0"/>
                <w:numId w:val="30"/>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детская художественная литература в соответствии с возрастом детей; </w:t>
            </w:r>
          </w:p>
          <w:p w:rsidR="005C7AB7" w:rsidRPr="00B82D0A" w:rsidRDefault="005C7AB7" w:rsidP="001079F0">
            <w:pPr>
              <w:numPr>
                <w:ilvl w:val="0"/>
                <w:numId w:val="30"/>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5C7AB7" w:rsidRPr="00B82D0A" w:rsidRDefault="005C7AB7" w:rsidP="001079F0">
            <w:pPr>
              <w:numPr>
                <w:ilvl w:val="0"/>
                <w:numId w:val="30"/>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материалы о художниках  иллюстраторах; </w:t>
            </w:r>
          </w:p>
          <w:p w:rsidR="005C7AB7" w:rsidRPr="00B82D0A" w:rsidRDefault="005C7AB7" w:rsidP="001079F0">
            <w:pPr>
              <w:numPr>
                <w:ilvl w:val="0"/>
                <w:numId w:val="30"/>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портрет поэтов, писателей (старший возраст); </w:t>
            </w:r>
          </w:p>
          <w:p w:rsidR="005C7AB7" w:rsidRPr="00B82D0A" w:rsidRDefault="005C7AB7" w:rsidP="001079F0">
            <w:pPr>
              <w:numPr>
                <w:ilvl w:val="0"/>
                <w:numId w:val="30"/>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тематические выставки;</w:t>
            </w:r>
          </w:p>
          <w:p w:rsidR="005C7AB7" w:rsidRPr="00B82D0A" w:rsidRDefault="005C7AB7" w:rsidP="001079F0">
            <w:pPr>
              <w:numPr>
                <w:ilvl w:val="0"/>
                <w:numId w:val="30"/>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уголок «Наш Пушкин».</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«Уголок театрализации»</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471" w:type="dxa"/>
            <w:gridSpan w:val="2"/>
          </w:tcPr>
          <w:p w:rsidR="005C7AB7" w:rsidRPr="00B82D0A" w:rsidRDefault="005C7AB7" w:rsidP="001079F0">
            <w:pPr>
              <w:numPr>
                <w:ilvl w:val="0"/>
                <w:numId w:val="3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ширмы; </w:t>
            </w:r>
          </w:p>
          <w:p w:rsidR="005C7AB7" w:rsidRPr="00B82D0A" w:rsidRDefault="005C7AB7" w:rsidP="001079F0">
            <w:pPr>
              <w:numPr>
                <w:ilvl w:val="0"/>
                <w:numId w:val="3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элементы костюмов; </w:t>
            </w:r>
          </w:p>
          <w:p w:rsidR="005C7AB7" w:rsidRPr="00B82D0A" w:rsidRDefault="005C7AB7" w:rsidP="001079F0">
            <w:pPr>
              <w:numPr>
                <w:ilvl w:val="0"/>
                <w:numId w:val="3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различные виды театров (в соответствии с возрастом); </w:t>
            </w:r>
          </w:p>
          <w:p w:rsidR="005C7AB7" w:rsidRPr="00B82D0A" w:rsidRDefault="005C7AB7" w:rsidP="001079F0">
            <w:pPr>
              <w:numPr>
                <w:ilvl w:val="0"/>
                <w:numId w:val="31"/>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предметы декорации; </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«Творческая мастерская»</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471" w:type="dxa"/>
            <w:gridSpan w:val="2"/>
          </w:tcPr>
          <w:p w:rsidR="005C7AB7" w:rsidRPr="00B82D0A" w:rsidRDefault="005C7AB7" w:rsidP="001079F0">
            <w:pPr>
              <w:numPr>
                <w:ilvl w:val="0"/>
                <w:numId w:val="3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бумага разного формата, разной формы, разного тона; </w:t>
            </w:r>
          </w:p>
          <w:p w:rsidR="005C7AB7" w:rsidRPr="00B82D0A" w:rsidRDefault="005C7AB7" w:rsidP="001079F0">
            <w:pPr>
              <w:numPr>
                <w:ilvl w:val="0"/>
                <w:numId w:val="3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достаточное количество цветных карандашей, красок, кистей, тряпочек, пластилина (стеки, доски для лепки); </w:t>
            </w:r>
          </w:p>
          <w:p w:rsidR="005C7AB7" w:rsidRPr="00B82D0A" w:rsidRDefault="005C7AB7" w:rsidP="001079F0">
            <w:pPr>
              <w:numPr>
                <w:ilvl w:val="0"/>
                <w:numId w:val="3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наличие цветной бумаги и картона; </w:t>
            </w:r>
          </w:p>
          <w:p w:rsidR="005C7AB7" w:rsidRPr="00B82D0A" w:rsidRDefault="005C7AB7" w:rsidP="001079F0">
            <w:pPr>
              <w:numPr>
                <w:ilvl w:val="0"/>
                <w:numId w:val="3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достаточное количество ножниц с закругленными концами, клея, клеенок, тряпочек, салфеток для аппликации; </w:t>
            </w:r>
          </w:p>
          <w:p w:rsidR="005C7AB7" w:rsidRPr="00B82D0A" w:rsidRDefault="005C7AB7" w:rsidP="001079F0">
            <w:pPr>
              <w:numPr>
                <w:ilvl w:val="0"/>
                <w:numId w:val="3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бросовый материал (фольга, фантики от конфет и др.); </w:t>
            </w:r>
          </w:p>
          <w:p w:rsidR="005C7AB7" w:rsidRPr="00B82D0A" w:rsidRDefault="005C7AB7" w:rsidP="001079F0">
            <w:pPr>
              <w:numPr>
                <w:ilvl w:val="0"/>
                <w:numId w:val="3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место для сменных выставок детских работ, совместных работ детей и родителей; </w:t>
            </w:r>
          </w:p>
          <w:p w:rsidR="005C7AB7" w:rsidRPr="00B82D0A" w:rsidRDefault="005C7AB7" w:rsidP="001079F0">
            <w:pPr>
              <w:numPr>
                <w:ilvl w:val="0"/>
                <w:numId w:val="3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альбомы – раскраски; </w:t>
            </w:r>
          </w:p>
          <w:p w:rsidR="005C7AB7" w:rsidRPr="00B82D0A" w:rsidRDefault="005C7AB7" w:rsidP="001079F0">
            <w:pPr>
              <w:numPr>
                <w:ilvl w:val="0"/>
                <w:numId w:val="3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наборы открыток, картинки, книги и альбомы с иллюстрациями, предметные картинки; </w:t>
            </w:r>
          </w:p>
          <w:p w:rsidR="005C7AB7" w:rsidRPr="00B82D0A" w:rsidRDefault="005C7AB7" w:rsidP="001079F0">
            <w:pPr>
              <w:numPr>
                <w:ilvl w:val="0"/>
                <w:numId w:val="33"/>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предметы народно – прикладного искусства.</w:t>
            </w:r>
          </w:p>
        </w:tc>
      </w:tr>
      <w:tr w:rsidR="005C7AB7" w:rsidRPr="00B82D0A" w:rsidTr="001079F0">
        <w:tc>
          <w:tcPr>
            <w:tcW w:w="2290"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«Музыкальный уголок»</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2811" w:type="dxa"/>
          </w:tcPr>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Развитие творческих способностей в </w:t>
            </w:r>
            <w:r w:rsidRPr="00B82D0A">
              <w:rPr>
                <w:rFonts w:ascii="Times New Roman" w:eastAsia="Times New Roman" w:hAnsi="Times New Roman" w:cs="Times New Roman"/>
                <w:sz w:val="24"/>
                <w:szCs w:val="24"/>
              </w:rPr>
              <w:lastRenderedPageBreak/>
              <w:t>самостоятельно-ритмической деятельности.</w:t>
            </w:r>
          </w:p>
          <w:p w:rsidR="005C7AB7" w:rsidRPr="00B82D0A" w:rsidRDefault="005C7AB7"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p>
        </w:tc>
        <w:tc>
          <w:tcPr>
            <w:tcW w:w="4471" w:type="dxa"/>
            <w:gridSpan w:val="2"/>
          </w:tcPr>
          <w:p w:rsidR="005C7AB7" w:rsidRPr="00B82D0A" w:rsidRDefault="005C7AB7" w:rsidP="001079F0">
            <w:pPr>
              <w:numPr>
                <w:ilvl w:val="0"/>
                <w:numId w:val="3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 xml:space="preserve">детские музыкальные инструменты; </w:t>
            </w:r>
          </w:p>
          <w:p w:rsidR="005C7AB7" w:rsidRPr="00B82D0A" w:rsidRDefault="005C7AB7" w:rsidP="001079F0">
            <w:pPr>
              <w:numPr>
                <w:ilvl w:val="0"/>
                <w:numId w:val="3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портрет композитора (старший возраст); </w:t>
            </w:r>
          </w:p>
          <w:p w:rsidR="005C7AB7" w:rsidRPr="00B82D0A" w:rsidRDefault="005C7AB7" w:rsidP="001079F0">
            <w:pPr>
              <w:numPr>
                <w:ilvl w:val="0"/>
                <w:numId w:val="3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магнитофон; </w:t>
            </w:r>
          </w:p>
          <w:p w:rsidR="005C7AB7" w:rsidRPr="00B82D0A" w:rsidRDefault="005C7AB7" w:rsidP="001079F0">
            <w:pPr>
              <w:numPr>
                <w:ilvl w:val="0"/>
                <w:numId w:val="3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набор аудиозаписей; </w:t>
            </w:r>
          </w:p>
          <w:p w:rsidR="005C7AB7" w:rsidRPr="00B82D0A" w:rsidRDefault="005C7AB7" w:rsidP="001079F0">
            <w:pPr>
              <w:numPr>
                <w:ilvl w:val="0"/>
                <w:numId w:val="3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lastRenderedPageBreak/>
              <w:t xml:space="preserve">музыкальные игрушки (озвученные, не озвученные); </w:t>
            </w:r>
          </w:p>
          <w:p w:rsidR="005C7AB7" w:rsidRPr="00B82D0A" w:rsidRDefault="005C7AB7" w:rsidP="001079F0">
            <w:pPr>
              <w:numPr>
                <w:ilvl w:val="0"/>
                <w:numId w:val="3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игрушки – самоделки; </w:t>
            </w:r>
          </w:p>
          <w:p w:rsidR="005C7AB7" w:rsidRPr="00B82D0A" w:rsidRDefault="005C7AB7" w:rsidP="001079F0">
            <w:pPr>
              <w:numPr>
                <w:ilvl w:val="0"/>
                <w:numId w:val="3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музыкально - дидактические игры; </w:t>
            </w:r>
          </w:p>
          <w:p w:rsidR="005C7AB7" w:rsidRPr="00B82D0A" w:rsidRDefault="005C7AB7" w:rsidP="001079F0">
            <w:pPr>
              <w:numPr>
                <w:ilvl w:val="0"/>
                <w:numId w:val="3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музыкально - дидактические пособия </w:t>
            </w:r>
          </w:p>
        </w:tc>
      </w:tr>
      <w:tr w:rsidR="009779A3" w:rsidRPr="00B82D0A" w:rsidTr="001079F0">
        <w:tc>
          <w:tcPr>
            <w:tcW w:w="2290" w:type="dxa"/>
          </w:tcPr>
          <w:p w:rsidR="009779A3" w:rsidRPr="00B82D0A" w:rsidRDefault="009779A3"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Уголок ИКТ</w:t>
            </w:r>
          </w:p>
        </w:tc>
        <w:tc>
          <w:tcPr>
            <w:tcW w:w="2811" w:type="dxa"/>
          </w:tcPr>
          <w:p w:rsidR="009779A3" w:rsidRPr="00B82D0A" w:rsidRDefault="009779A3" w:rsidP="001079F0">
            <w:pPr>
              <w:autoSpaceDE w:val="0"/>
              <w:autoSpaceDN w:val="0"/>
              <w:adjustRightInd w:val="0"/>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Пробуждение в ребенке интереса к исследованию окружающего мира и стремления к новым знаниям.</w:t>
            </w:r>
          </w:p>
        </w:tc>
        <w:tc>
          <w:tcPr>
            <w:tcW w:w="4471" w:type="dxa"/>
            <w:gridSpan w:val="2"/>
          </w:tcPr>
          <w:p w:rsidR="009779A3" w:rsidRPr="00B82D0A" w:rsidRDefault="009779A3" w:rsidP="001079F0">
            <w:pPr>
              <w:numPr>
                <w:ilvl w:val="0"/>
                <w:numId w:val="32"/>
              </w:numPr>
              <w:autoSpaceDE w:val="0"/>
              <w:autoSpaceDN w:val="0"/>
              <w:adjustRightInd w:val="0"/>
              <w:spacing w:line="276"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Цифровая лаборатория для дошкольников "Наураша в стране Наурандии"</w:t>
            </w:r>
          </w:p>
        </w:tc>
      </w:tr>
    </w:tbl>
    <w:p w:rsidR="001E273A" w:rsidRDefault="001E273A" w:rsidP="001D7DCE">
      <w:pPr>
        <w:spacing w:after="0"/>
        <w:ind w:right="65"/>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В детском саду часто проходят различные праздники, развлечения, тематические встречи, музыкально-литературные композиции, КВН. </w:t>
      </w:r>
    </w:p>
    <w:p w:rsidR="001E273A" w:rsidRDefault="001E273A" w:rsidP="001D7DCE">
      <w:pPr>
        <w:spacing w:after="0"/>
        <w:ind w:right="65"/>
        <w:jc w:val="both"/>
        <w:textAlignment w:val="baseline"/>
        <w:rPr>
          <w:rFonts w:ascii="Times New Roman" w:hAnsi="Times New Roman" w:cs="Times New Roman"/>
          <w:sz w:val="24"/>
          <w:szCs w:val="24"/>
        </w:rPr>
      </w:pPr>
      <w:r>
        <w:rPr>
          <w:rFonts w:ascii="Times New Roman" w:hAnsi="Times New Roman" w:cs="Times New Roman"/>
          <w:sz w:val="24"/>
          <w:szCs w:val="24"/>
        </w:rPr>
        <w:tab/>
        <w:t>Это зимний и летний праздники, вечер встречи "Помним, гордимся, чтим"- с приглашением родителей (законных представителей)  и ветеранов.</w:t>
      </w:r>
    </w:p>
    <w:p w:rsidR="001E273A" w:rsidRDefault="001D7DCE" w:rsidP="001D7DCE">
      <w:pPr>
        <w:spacing w:after="0"/>
        <w:ind w:right="65"/>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hAnsi="Times New Roman" w:cs="Times New Roman"/>
          <w:sz w:val="24"/>
          <w:szCs w:val="24"/>
        </w:rPr>
        <w:tab/>
      </w:r>
      <w:r w:rsidR="001E273A">
        <w:rPr>
          <w:rFonts w:ascii="Times New Roman" w:hAnsi="Times New Roman" w:cs="Times New Roman"/>
          <w:sz w:val="24"/>
          <w:szCs w:val="24"/>
        </w:rPr>
        <w:t xml:space="preserve">Замечательно прошли праздники </w:t>
      </w:r>
      <w:r>
        <w:rPr>
          <w:rFonts w:ascii="Times New Roman" w:hAnsi="Times New Roman" w:cs="Times New Roman"/>
          <w:sz w:val="24"/>
          <w:szCs w:val="24"/>
        </w:rPr>
        <w:t>в группах, посвященные Дню защитника Отечества. Были приглашены папы и дети соревновались вместе с ними.</w:t>
      </w:r>
      <w:r w:rsidR="001E273A">
        <w:rPr>
          <w:rFonts w:ascii="Times New Roman" w:eastAsia="Times New Roman" w:hAnsi="Times New Roman" w:cs="Times New Roman"/>
          <w:sz w:val="24"/>
          <w:szCs w:val="24"/>
          <w:bdr w:val="none" w:sz="0" w:space="0" w:color="auto" w:frame="1"/>
          <w:lang w:eastAsia="ru-RU"/>
        </w:rPr>
        <w:tab/>
      </w:r>
    </w:p>
    <w:p w:rsidR="001E273A" w:rsidRDefault="001E273A" w:rsidP="001D7DCE">
      <w:pPr>
        <w:spacing w:after="0"/>
        <w:ind w:right="65"/>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ab/>
      </w:r>
      <w:r w:rsidR="001079F0" w:rsidRPr="003F4812">
        <w:rPr>
          <w:rFonts w:ascii="Times New Roman" w:eastAsia="Times New Roman" w:hAnsi="Times New Roman" w:cs="Times New Roman"/>
          <w:sz w:val="24"/>
          <w:szCs w:val="24"/>
          <w:bdr w:val="none" w:sz="0" w:space="0" w:color="auto" w:frame="1"/>
          <w:lang w:eastAsia="ru-RU"/>
        </w:rPr>
        <w:t xml:space="preserve">В  детском саду накоплен материал по ознакомлению дошкольников с творчеством А.С. Пушкина, проводятся поэтические вечера, викторины,  спектакли и конкурсы детских рисунков и поделок по сказкам Пушкина. </w:t>
      </w:r>
    </w:p>
    <w:p w:rsidR="001079F0" w:rsidRPr="003F4812" w:rsidRDefault="001E273A" w:rsidP="001D7DCE">
      <w:pPr>
        <w:spacing w:after="0"/>
        <w:ind w:right="6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ab/>
      </w:r>
      <w:r w:rsidR="001079F0" w:rsidRPr="003F4812">
        <w:rPr>
          <w:rFonts w:ascii="Times New Roman" w:eastAsia="Times New Roman" w:hAnsi="Times New Roman" w:cs="Times New Roman"/>
          <w:sz w:val="24"/>
          <w:szCs w:val="24"/>
          <w:bdr w:val="none" w:sz="0" w:space="0" w:color="auto" w:frame="1"/>
          <w:lang w:eastAsia="ru-RU"/>
        </w:rPr>
        <w:t>В комнате сказок проводятся посиделки «В гостях у бабушки Арины», на которых  дети знакомятся с произведениями русского народного творчества, бытом русского крестьянина XIX -  начала XX веков.</w:t>
      </w:r>
    </w:p>
    <w:p w:rsidR="005C7AB7" w:rsidRDefault="001E273A" w:rsidP="001D7DCE">
      <w:pPr>
        <w:spacing w:after="0"/>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ab/>
        <w:t>И</w:t>
      </w:r>
      <w:r w:rsidR="001079F0" w:rsidRPr="003F4812">
        <w:rPr>
          <w:rFonts w:ascii="Times New Roman" w:eastAsia="Times New Roman" w:hAnsi="Times New Roman" w:cs="Times New Roman"/>
          <w:sz w:val="24"/>
          <w:szCs w:val="24"/>
          <w:bdr w:val="none" w:sz="0" w:space="0" w:color="auto" w:frame="1"/>
          <w:lang w:eastAsia="ru-RU"/>
        </w:rPr>
        <w:t>стория детского сада также богата событиями.</w:t>
      </w:r>
    </w:p>
    <w:p w:rsidR="001079F0" w:rsidRDefault="001E273A" w:rsidP="001D7DCE">
      <w:pPr>
        <w:spacing w:after="0"/>
        <w:rPr>
          <w:rFonts w:ascii="Times New Roman" w:hAnsi="Times New Roman" w:cs="Times New Roman"/>
          <w:sz w:val="24"/>
          <w:szCs w:val="24"/>
        </w:rPr>
      </w:pPr>
      <w:r>
        <w:rPr>
          <w:rFonts w:ascii="Times New Roman" w:hAnsi="Times New Roman" w:cs="Times New Roman"/>
          <w:sz w:val="24"/>
          <w:szCs w:val="24"/>
        </w:rPr>
        <w:tab/>
      </w:r>
      <w:r w:rsidR="001079F0" w:rsidRPr="003F4812">
        <w:rPr>
          <w:rFonts w:ascii="Times New Roman" w:hAnsi="Times New Roman" w:cs="Times New Roman"/>
          <w:sz w:val="24"/>
          <w:szCs w:val="24"/>
        </w:rPr>
        <w:t>В детском саду ребенок только слегка соприкасается с творческим наследием великого русского поэта А.С.Пушкина и наша задача состоит в том, чтобы посеять зернышки интереса и любви к замечательной русской классической литературе.</w:t>
      </w:r>
      <w:r w:rsidR="001079F0" w:rsidRPr="003F4812">
        <w:rPr>
          <w:rFonts w:ascii="Times New Roman" w:hAnsi="Times New Roman" w:cs="Times New Roman"/>
          <w:sz w:val="24"/>
          <w:szCs w:val="24"/>
        </w:rPr>
        <w:tab/>
      </w:r>
    </w:p>
    <w:p w:rsidR="001079F0" w:rsidRDefault="001E273A" w:rsidP="001D7DCE">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1079F0">
        <w:rPr>
          <w:rFonts w:ascii="Times New Roman" w:hAnsi="Times New Roman" w:cs="Times New Roman"/>
          <w:bCs/>
          <w:sz w:val="24"/>
          <w:szCs w:val="24"/>
        </w:rPr>
        <w:t>С каждым годом скорость движения и плотность транспортных потоков стремительно возрастают. Обеспечение безопасности движения - актуальная государственная проблема. Особое значение для ее решения имеет заблаговременная подготовка маленьких пешеходов - детей, которых за порогом дома подстерегает опасность.</w:t>
      </w:r>
    </w:p>
    <w:p w:rsidR="001E273A" w:rsidRDefault="001079F0" w:rsidP="001D7DCE">
      <w:pPr>
        <w:spacing w:after="0"/>
        <w:jc w:val="both"/>
        <w:rPr>
          <w:rFonts w:ascii="Times New Roman" w:hAnsi="Times New Roman" w:cs="Times New Roman"/>
          <w:bCs/>
          <w:sz w:val="24"/>
          <w:szCs w:val="24"/>
        </w:rPr>
      </w:pPr>
      <w:r>
        <w:rPr>
          <w:rFonts w:ascii="Times New Roman" w:hAnsi="Times New Roman" w:cs="Times New Roman"/>
          <w:bCs/>
          <w:sz w:val="24"/>
          <w:szCs w:val="24"/>
        </w:rPr>
        <w:tab/>
        <w:t xml:space="preserve">Важность обучения детей дошкольного возраста безопасному поведению на дорогах продиктована тем, что у них отсутствует защитная </w:t>
      </w:r>
      <w:r>
        <w:rPr>
          <w:rFonts w:ascii="Times New Roman" w:hAnsi="Times New Roman" w:cs="Times New Roman"/>
          <w:bCs/>
          <w:sz w:val="24"/>
          <w:szCs w:val="24"/>
        </w:rPr>
        <w:tab/>
        <w:t xml:space="preserve">психологическая реакция на дорожную обстановку, присущая взрослому. В результате свойственной дошкольникам любознательности и желания постоянно открывать что-то новое, они зачастую оказываются в ситуации повышенного риска и опасности для жизни, в частности на улице. </w:t>
      </w:r>
    </w:p>
    <w:p w:rsidR="001E273A" w:rsidRDefault="001E273A" w:rsidP="001D7DCE">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1079F0">
        <w:rPr>
          <w:rFonts w:ascii="Times New Roman" w:hAnsi="Times New Roman" w:cs="Times New Roman"/>
          <w:bCs/>
          <w:sz w:val="24"/>
          <w:szCs w:val="24"/>
        </w:rPr>
        <w:t>С учетом этого одной из задач педагогов дошкольного образовательного учреждения является формирование у воспитанников навыков безопасного поведения на улицах города.</w:t>
      </w:r>
    </w:p>
    <w:p w:rsidR="001079F0" w:rsidRPr="001E273A" w:rsidRDefault="001E273A" w:rsidP="001D7DCE">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1079F0" w:rsidRPr="001E273A">
        <w:rPr>
          <w:rFonts w:ascii="Times New Roman" w:hAnsi="Times New Roman" w:cs="Times New Roman"/>
          <w:sz w:val="24"/>
          <w:szCs w:val="24"/>
        </w:rPr>
        <w:t>Данная деятельность осуществляется в соответствии с нормативными документами, в частности,  с Федеральными государственными образовательными стандартами, утвержденными приказом Министерства образования и науки</w:t>
      </w:r>
      <w:r w:rsidR="001079F0" w:rsidRPr="001E273A">
        <w:rPr>
          <w:rFonts w:ascii="Times New Roman" w:hAnsi="Times New Roman" w:cs="Times New Roman"/>
          <w:color w:val="212121"/>
          <w:sz w:val="24"/>
          <w:szCs w:val="24"/>
        </w:rPr>
        <w:t xml:space="preserve"> Российской Федерации (Минобрнауки России) от 17 октября 2013 г. N 1155 г. Москва «Об </w:t>
      </w:r>
      <w:r w:rsidR="001079F0" w:rsidRPr="001E273A">
        <w:rPr>
          <w:rFonts w:ascii="Times New Roman" w:hAnsi="Times New Roman" w:cs="Times New Roman"/>
          <w:color w:val="212121"/>
          <w:sz w:val="24"/>
          <w:szCs w:val="24"/>
        </w:rPr>
        <w:lastRenderedPageBreak/>
        <w:t>утверждении федерального государственного образовательного стандарта дошкольного образования, которыми руководствуется современный детский сад.</w:t>
      </w:r>
    </w:p>
    <w:p w:rsidR="001079F0" w:rsidRPr="001E273A" w:rsidRDefault="001079F0" w:rsidP="001E273A">
      <w:pPr>
        <w:pStyle w:val="2"/>
        <w:shd w:val="clear" w:color="auto" w:fill="FFFFFF"/>
        <w:spacing w:before="0"/>
        <w:jc w:val="both"/>
        <w:rPr>
          <w:rFonts w:ascii="Times New Roman" w:hAnsi="Times New Roman" w:cs="Times New Roman"/>
          <w:b w:val="0"/>
          <w:color w:val="212121"/>
          <w:sz w:val="24"/>
          <w:szCs w:val="24"/>
        </w:rPr>
      </w:pPr>
      <w:r w:rsidRPr="001E273A">
        <w:rPr>
          <w:rFonts w:ascii="Times New Roman" w:hAnsi="Times New Roman" w:cs="Times New Roman"/>
          <w:b w:val="0"/>
          <w:color w:val="212121"/>
          <w:sz w:val="24"/>
          <w:szCs w:val="24"/>
        </w:rPr>
        <w:tab/>
        <w:t xml:space="preserve">Обучение безопасному поведению на дорогах требует постоянного включения дошкольников в игровую самостоятельную деятельность. </w:t>
      </w:r>
    </w:p>
    <w:p w:rsidR="001079F0" w:rsidRPr="001E273A" w:rsidRDefault="001079F0" w:rsidP="001E273A">
      <w:pPr>
        <w:pStyle w:val="2"/>
        <w:shd w:val="clear" w:color="auto" w:fill="FFFFFF"/>
        <w:spacing w:before="0"/>
        <w:jc w:val="both"/>
        <w:rPr>
          <w:rFonts w:ascii="Times New Roman" w:hAnsi="Times New Roman" w:cs="Times New Roman"/>
          <w:b w:val="0"/>
          <w:color w:val="212121"/>
          <w:sz w:val="24"/>
          <w:szCs w:val="24"/>
        </w:rPr>
      </w:pPr>
      <w:r w:rsidRPr="001E273A">
        <w:rPr>
          <w:rFonts w:ascii="Times New Roman" w:hAnsi="Times New Roman" w:cs="Times New Roman"/>
          <w:b w:val="0"/>
          <w:color w:val="212121"/>
          <w:sz w:val="24"/>
          <w:szCs w:val="24"/>
        </w:rPr>
        <w:tab/>
        <w:t>В группах образовательного учреждения созданы уголки по ПДД, в которых детям  предоставлена возможность сосредоточить внимание на макете, изображающем дорогу, пешеходный переход, тротуар и т.д., что позволяет закрепить знания, полученные в ходе непосредственно образовательной деятельности.</w:t>
      </w:r>
    </w:p>
    <w:p w:rsidR="001E273A" w:rsidRDefault="001079F0" w:rsidP="001E273A">
      <w:pPr>
        <w:spacing w:after="0"/>
        <w:jc w:val="both"/>
        <w:rPr>
          <w:rFonts w:ascii="Times New Roman" w:hAnsi="Times New Roman" w:cs="Times New Roman"/>
          <w:bCs/>
          <w:sz w:val="24"/>
          <w:szCs w:val="24"/>
        </w:rPr>
      </w:pPr>
      <w:r w:rsidRPr="001E273A">
        <w:rPr>
          <w:rFonts w:ascii="Times New Roman" w:hAnsi="Times New Roman" w:cs="Times New Roman"/>
          <w:bCs/>
          <w:sz w:val="24"/>
          <w:szCs w:val="24"/>
        </w:rPr>
        <w:tab/>
      </w:r>
      <w:r w:rsidRPr="001E273A">
        <w:rPr>
          <w:rFonts w:ascii="Times New Roman" w:hAnsi="Times New Roman" w:cs="Times New Roman"/>
          <w:color w:val="212121"/>
          <w:sz w:val="24"/>
          <w:szCs w:val="24"/>
        </w:rPr>
        <w:t>С этой же целью</w:t>
      </w:r>
      <w:r w:rsidRPr="001E273A">
        <w:rPr>
          <w:rFonts w:ascii="Times New Roman" w:hAnsi="Times New Roman" w:cs="Times New Roman"/>
          <w:b/>
          <w:color w:val="212121"/>
          <w:sz w:val="24"/>
          <w:szCs w:val="24"/>
        </w:rPr>
        <w:t xml:space="preserve"> </w:t>
      </w:r>
      <w:r w:rsidRPr="001E273A">
        <w:rPr>
          <w:rFonts w:ascii="Times New Roman" w:hAnsi="Times New Roman" w:cs="Times New Roman"/>
          <w:bCs/>
          <w:sz w:val="24"/>
          <w:szCs w:val="24"/>
        </w:rPr>
        <w:t xml:space="preserve">28 июня 2019 года в учреждении прошел праздник «Знатоки дорожного движения», на котором дети закрепляли навыки безопасного поведения на дороге в качестве пешеходов и пассажиров транспортного средства. </w:t>
      </w:r>
    </w:p>
    <w:p w:rsidR="001079F0" w:rsidRPr="001E273A" w:rsidRDefault="001E273A" w:rsidP="001E273A">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1079F0" w:rsidRPr="001E273A">
        <w:rPr>
          <w:rFonts w:ascii="Times New Roman" w:hAnsi="Times New Roman" w:cs="Times New Roman"/>
          <w:bCs/>
          <w:sz w:val="24"/>
          <w:szCs w:val="24"/>
        </w:rPr>
        <w:t>На празднике присутствовал сказочный персонаж Незнайка. Дети "обучали" его правилам ДД. Все это проходило в игровой форме, весело и занимательно.</w:t>
      </w:r>
    </w:p>
    <w:p w:rsidR="001079F0" w:rsidRPr="00B82D0A" w:rsidRDefault="001079F0" w:rsidP="001E273A">
      <w:pPr>
        <w:spacing w:after="0"/>
        <w:rPr>
          <w:rFonts w:ascii="Times New Roman" w:hAnsi="Times New Roman" w:cs="Times New Roman"/>
          <w:sz w:val="24"/>
          <w:szCs w:val="24"/>
        </w:rPr>
        <w:sectPr w:rsidR="001079F0" w:rsidRPr="00B82D0A" w:rsidSect="00B82D0A">
          <w:pgSz w:w="11906" w:h="16838"/>
          <w:pgMar w:top="1134" w:right="1700" w:bottom="1134" w:left="850" w:header="708" w:footer="708" w:gutter="0"/>
          <w:cols w:space="708"/>
          <w:docGrid w:linePitch="360"/>
        </w:sectPr>
      </w:pPr>
    </w:p>
    <w:p w:rsidR="005C7AB7" w:rsidRPr="00B82D0A" w:rsidRDefault="005C7AB7" w:rsidP="001079F0">
      <w:pPr>
        <w:tabs>
          <w:tab w:val="left" w:pos="5808"/>
        </w:tabs>
        <w:spacing w:after="255"/>
        <w:contextualSpacing/>
        <w:jc w:val="center"/>
        <w:outlineLvl w:val="2"/>
        <w:rPr>
          <w:rFonts w:ascii="Times New Roman" w:hAnsi="Times New Roman" w:cs="Times New Roman"/>
          <w:b/>
          <w:sz w:val="24"/>
          <w:szCs w:val="24"/>
        </w:rPr>
      </w:pPr>
      <w:r w:rsidRPr="00B82D0A">
        <w:rPr>
          <w:rFonts w:ascii="Times New Roman" w:hAnsi="Times New Roman" w:cs="Times New Roman"/>
          <w:b/>
          <w:sz w:val="24"/>
          <w:szCs w:val="24"/>
        </w:rPr>
        <w:lastRenderedPageBreak/>
        <w:t>Организация питания в ДОУ</w:t>
      </w:r>
    </w:p>
    <w:p w:rsidR="005C7AB7" w:rsidRPr="00B82D0A" w:rsidRDefault="005C7AB7" w:rsidP="001079F0">
      <w:pPr>
        <w:keepNext/>
        <w:keepLines/>
        <w:shd w:val="clear" w:color="auto" w:fill="FFFFFF"/>
        <w:spacing w:before="119" w:after="0"/>
        <w:ind w:firstLine="284"/>
        <w:jc w:val="both"/>
        <w:outlineLvl w:val="2"/>
        <w:rPr>
          <w:rFonts w:ascii="Times New Roman" w:eastAsiaTheme="majorEastAsia" w:hAnsi="Times New Roman" w:cs="Times New Roman"/>
          <w:bCs/>
          <w:sz w:val="24"/>
          <w:szCs w:val="24"/>
        </w:rPr>
      </w:pPr>
      <w:r w:rsidRPr="00B82D0A">
        <w:rPr>
          <w:rFonts w:ascii="Times New Roman" w:eastAsiaTheme="majorEastAsia" w:hAnsi="Times New Roman" w:cs="Times New Roman"/>
          <w:bCs/>
          <w:sz w:val="24"/>
          <w:szCs w:val="24"/>
        </w:rPr>
        <w:t>Организация питания в ДОУ осуществляется в соответствии с требованием СанПиН 2.4.1.3049-13</w:t>
      </w:r>
    </w:p>
    <w:p w:rsidR="005C7AB7" w:rsidRPr="00B82D0A" w:rsidRDefault="005C7AB7" w:rsidP="001079F0">
      <w:pPr>
        <w:tabs>
          <w:tab w:val="left" w:pos="5808"/>
        </w:tabs>
        <w:spacing w:after="0"/>
        <w:ind w:firstLine="284"/>
        <w:jc w:val="both"/>
        <w:outlineLvl w:val="2"/>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 xml:space="preserve"> Питание  удовлетворяет физиологические потребности детей в основных пищевых веществах и энергии. </w:t>
      </w:r>
    </w:p>
    <w:p w:rsidR="005C7AB7" w:rsidRDefault="005C7AB7" w:rsidP="001079F0">
      <w:pPr>
        <w:tabs>
          <w:tab w:val="left" w:pos="5808"/>
        </w:tabs>
        <w:spacing w:after="0"/>
        <w:ind w:firstLine="284"/>
        <w:jc w:val="both"/>
        <w:outlineLvl w:val="2"/>
      </w:pPr>
      <w:r w:rsidRPr="00B82D0A">
        <w:rPr>
          <w:rFonts w:ascii="Times New Roman" w:hAnsi="Times New Roman" w:cs="Times New Roman"/>
          <w:sz w:val="24"/>
          <w:szCs w:val="24"/>
          <w:shd w:val="clear" w:color="auto" w:fill="FFFFFF"/>
        </w:rPr>
        <w:t>Всю информация по питанию можно получить по следующим ссылкам:</w:t>
      </w:r>
      <w:r w:rsidR="005E26B6" w:rsidRPr="005E26B6">
        <w:t xml:space="preserve"> </w:t>
      </w:r>
    </w:p>
    <w:p w:rsidR="005E26B6" w:rsidRDefault="005E26B6" w:rsidP="001079F0">
      <w:pPr>
        <w:pStyle w:val="a5"/>
        <w:spacing w:after="0"/>
        <w:ind w:right="63"/>
        <w:textAlignment w:val="baseline"/>
        <w:rPr>
          <w:rFonts w:ascii="Verdana" w:hAnsi="Verdana"/>
          <w:color w:val="000000"/>
          <w:sz w:val="18"/>
          <w:szCs w:val="18"/>
        </w:rPr>
      </w:pPr>
      <w:hyperlink r:id="rId30" w:tooltip=" скачать  документ " w:history="1">
        <w:r>
          <w:rPr>
            <w:rStyle w:val="a4"/>
            <w:rFonts w:ascii="Verdana" w:hAnsi="Verdana"/>
            <w:color w:val="000066"/>
            <w:sz w:val="18"/>
            <w:szCs w:val="18"/>
            <w:bdr w:val="none" w:sz="0" w:space="0" w:color="auto" w:frame="1"/>
          </w:rPr>
          <w:t>Меню (последний вариант) </w:t>
        </w:r>
      </w:hyperlink>
      <w:r>
        <w:rPr>
          <w:rFonts w:ascii="Verdana" w:hAnsi="Verdana"/>
          <w:noProof/>
          <w:color w:val="0000FF"/>
          <w:sz w:val="18"/>
          <w:szCs w:val="18"/>
          <w:bdr w:val="none" w:sz="0" w:space="0" w:color="auto" w:frame="1"/>
        </w:rPr>
        <w:drawing>
          <wp:inline distT="0" distB="0" distL="0" distR="0">
            <wp:extent cx="151130" cy="151130"/>
            <wp:effectExtent l="19050" t="0" r="1270" b="0"/>
            <wp:docPr id="7" name="Рисунок 1" descr="(просмотр)&quot;/">
              <a:hlinkClick xmlns:a="http://schemas.openxmlformats.org/drawingml/2006/main" r:id="rId31"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мотр)&quot;/">
                      <a:hlinkClick r:id="rId31" tgtFrame="&quot;_blank&quot;" tooltip="&quot; просмотр документа &quot;"/>
                    </pic:cNvPr>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5E26B6" w:rsidRDefault="005E26B6" w:rsidP="001079F0">
      <w:pPr>
        <w:pStyle w:val="a5"/>
        <w:spacing w:after="0"/>
        <w:ind w:right="63"/>
        <w:textAlignment w:val="baseline"/>
        <w:rPr>
          <w:rFonts w:ascii="Verdana" w:hAnsi="Verdana"/>
          <w:color w:val="000000"/>
          <w:sz w:val="18"/>
          <w:szCs w:val="18"/>
        </w:rPr>
      </w:pPr>
      <w:hyperlink r:id="rId32" w:tooltip=" скачать  документ " w:history="1">
        <w:r>
          <w:rPr>
            <w:rStyle w:val="a4"/>
            <w:rFonts w:ascii="Verdana" w:hAnsi="Verdana"/>
            <w:color w:val="000066"/>
            <w:sz w:val="18"/>
            <w:szCs w:val="18"/>
            <w:bdr w:val="none" w:sz="0" w:space="0" w:color="auto" w:frame="1"/>
          </w:rPr>
          <w:t>Меню (3-7 лет- последний вариант)</w:t>
        </w:r>
      </w:hyperlink>
      <w:r>
        <w:rPr>
          <w:rFonts w:ascii="Verdana" w:hAnsi="Verdana"/>
          <w:noProof/>
          <w:color w:val="0000FF"/>
          <w:sz w:val="18"/>
          <w:szCs w:val="18"/>
          <w:bdr w:val="none" w:sz="0" w:space="0" w:color="auto" w:frame="1"/>
        </w:rPr>
        <w:drawing>
          <wp:inline distT="0" distB="0" distL="0" distR="0">
            <wp:extent cx="151130" cy="151130"/>
            <wp:effectExtent l="19050" t="0" r="1270" b="0"/>
            <wp:docPr id="6" name="Рисунок 2" descr="(просмотр)&quot;/">
              <a:hlinkClick xmlns:a="http://schemas.openxmlformats.org/drawingml/2006/main" r:id="rId33"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мотр)&quot;/">
                      <a:hlinkClick r:id="rId33" tgtFrame="&quot;_blank&quot;" tooltip="&quot; просмотр документа &quot;"/>
                    </pic:cNvPr>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5E26B6" w:rsidRDefault="005E26B6" w:rsidP="001079F0">
      <w:pPr>
        <w:pStyle w:val="a5"/>
        <w:spacing w:after="0"/>
        <w:ind w:right="63"/>
        <w:textAlignment w:val="baseline"/>
        <w:rPr>
          <w:rFonts w:ascii="Verdana" w:hAnsi="Verdana"/>
          <w:color w:val="000000"/>
          <w:sz w:val="18"/>
          <w:szCs w:val="18"/>
        </w:rPr>
      </w:pPr>
      <w:hyperlink r:id="rId34" w:tooltip=" скачать  документ " w:history="1">
        <w:r>
          <w:rPr>
            <w:rStyle w:val="a4"/>
            <w:rFonts w:ascii="Arial" w:hAnsi="Arial" w:cs="Arial"/>
            <w:color w:val="000066"/>
            <w:sz w:val="18"/>
            <w:szCs w:val="18"/>
            <w:bdr w:val="none" w:sz="0" w:space="0" w:color="auto" w:frame="1"/>
          </w:rPr>
          <w:t>Меню (3-7 лет)</w:t>
        </w:r>
      </w:hyperlink>
      <w:r>
        <w:rPr>
          <w:rFonts w:ascii="Verdana" w:hAnsi="Verdana"/>
          <w:noProof/>
          <w:color w:val="0000FF"/>
          <w:sz w:val="18"/>
          <w:szCs w:val="18"/>
          <w:bdr w:val="none" w:sz="0" w:space="0" w:color="auto" w:frame="1"/>
        </w:rPr>
        <w:drawing>
          <wp:inline distT="0" distB="0" distL="0" distR="0">
            <wp:extent cx="151130" cy="151130"/>
            <wp:effectExtent l="19050" t="0" r="1270" b="0"/>
            <wp:docPr id="2" name="Рисунок 3" descr="(просмотр)&quot;/">
              <a:hlinkClick xmlns:a="http://schemas.openxmlformats.org/drawingml/2006/main" r:id="rId35"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смотр)&quot;/">
                      <a:hlinkClick r:id="rId35" tgtFrame="&quot;_blank&quot;" tooltip="&quot; просмотр документа &quot;"/>
                    </pic:cNvPr>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5E26B6" w:rsidRDefault="005E26B6" w:rsidP="001079F0">
      <w:pPr>
        <w:pStyle w:val="a5"/>
        <w:spacing w:after="0"/>
        <w:ind w:right="63"/>
        <w:textAlignment w:val="baseline"/>
        <w:rPr>
          <w:rFonts w:ascii="Verdana" w:hAnsi="Verdana"/>
          <w:color w:val="000000"/>
          <w:sz w:val="18"/>
          <w:szCs w:val="18"/>
        </w:rPr>
      </w:pPr>
      <w:hyperlink r:id="rId36" w:tooltip=" скачать  документ " w:history="1">
        <w:r>
          <w:rPr>
            <w:rStyle w:val="a4"/>
            <w:rFonts w:ascii="Arial" w:hAnsi="Arial" w:cs="Arial"/>
            <w:color w:val="000066"/>
            <w:sz w:val="18"/>
            <w:szCs w:val="18"/>
            <w:bdr w:val="none" w:sz="0" w:space="0" w:color="auto" w:frame="1"/>
          </w:rPr>
          <w:t>Пояснительная записка</w:t>
        </w:r>
      </w:hyperlink>
      <w:r>
        <w:rPr>
          <w:rFonts w:ascii="Verdana" w:hAnsi="Verdana"/>
          <w:noProof/>
          <w:color w:val="0000FF"/>
          <w:sz w:val="18"/>
          <w:szCs w:val="18"/>
          <w:bdr w:val="none" w:sz="0" w:space="0" w:color="auto" w:frame="1"/>
        </w:rPr>
        <w:drawing>
          <wp:inline distT="0" distB="0" distL="0" distR="0">
            <wp:extent cx="151130" cy="151130"/>
            <wp:effectExtent l="19050" t="0" r="1270" b="0"/>
            <wp:docPr id="4" name="Рисунок 4" descr="(просмотр)&quot;/">
              <a:hlinkClick xmlns:a="http://schemas.openxmlformats.org/drawingml/2006/main" r:id="rId37"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мотр)&quot;/">
                      <a:hlinkClick r:id="rId37" tgtFrame="&quot;_blank&quot;" tooltip="&quot; просмотр документа &quot;"/>
                    </pic:cNvPr>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5C7AB7" w:rsidRDefault="005C7AB7" w:rsidP="001079F0">
      <w:pPr>
        <w:spacing w:after="0"/>
        <w:ind w:firstLine="283"/>
        <w:jc w:val="both"/>
        <w:outlineLvl w:val="2"/>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w:t>
      </w:r>
    </w:p>
    <w:p w:rsidR="00C30B3F" w:rsidRDefault="00C30B3F" w:rsidP="001079F0">
      <w:pPr>
        <w:spacing w:after="0"/>
        <w:ind w:firstLine="283"/>
        <w:jc w:val="both"/>
        <w:outlineLvl w:val="2"/>
        <w:rPr>
          <w:rStyle w:val="af0"/>
          <w:rFonts w:ascii="Times New Roman" w:hAnsi="Times New Roman" w:cs="Times New Roman"/>
          <w:b w:val="0"/>
          <w:sz w:val="24"/>
          <w:szCs w:val="24"/>
          <w:bdr w:val="none" w:sz="0" w:space="0" w:color="auto" w:frame="1"/>
        </w:rPr>
      </w:pPr>
      <w:r>
        <w:rPr>
          <w:rStyle w:val="af0"/>
          <w:rFonts w:ascii="Times New Roman" w:hAnsi="Times New Roman" w:cs="Times New Roman"/>
          <w:b w:val="0"/>
          <w:sz w:val="24"/>
          <w:szCs w:val="24"/>
          <w:bdr w:val="none" w:sz="0" w:space="0" w:color="auto" w:frame="1"/>
        </w:rPr>
        <w:t xml:space="preserve">Педагоги уделяют большое внимание  культуре питания. </w:t>
      </w:r>
    </w:p>
    <w:p w:rsidR="009779A3" w:rsidRDefault="009779A3" w:rsidP="001079F0">
      <w:pPr>
        <w:spacing w:after="0"/>
        <w:ind w:firstLine="283"/>
        <w:jc w:val="both"/>
        <w:outlineLvl w:val="2"/>
        <w:rPr>
          <w:rStyle w:val="af0"/>
          <w:rFonts w:ascii="Times New Roman" w:hAnsi="Times New Roman" w:cs="Times New Roman"/>
          <w:b w:val="0"/>
          <w:sz w:val="24"/>
          <w:szCs w:val="24"/>
          <w:bdr w:val="none" w:sz="0" w:space="0" w:color="auto" w:frame="1"/>
        </w:rPr>
      </w:pPr>
      <w:r w:rsidRPr="009779A3">
        <w:rPr>
          <w:rStyle w:val="af0"/>
          <w:rFonts w:ascii="Times New Roman" w:hAnsi="Times New Roman" w:cs="Times New Roman"/>
          <w:b w:val="0"/>
          <w:sz w:val="24"/>
          <w:szCs w:val="24"/>
          <w:bdr w:val="none" w:sz="0" w:space="0" w:color="auto" w:frame="1"/>
        </w:rPr>
        <w:t>Сотрудники учреждения</w:t>
      </w:r>
      <w:r>
        <w:rPr>
          <w:rStyle w:val="af0"/>
          <w:rFonts w:ascii="Times New Roman" w:hAnsi="Times New Roman" w:cs="Times New Roman"/>
          <w:b w:val="0"/>
          <w:sz w:val="24"/>
          <w:szCs w:val="24"/>
          <w:bdr w:val="none" w:sz="0" w:space="0" w:color="auto" w:frame="1"/>
        </w:rPr>
        <w:t xml:space="preserve"> выполняют н</w:t>
      </w:r>
      <w:r w:rsidRPr="009779A3">
        <w:rPr>
          <w:rStyle w:val="af0"/>
          <w:rFonts w:ascii="Times New Roman" w:hAnsi="Times New Roman" w:cs="Times New Roman"/>
          <w:b w:val="0"/>
          <w:sz w:val="24"/>
          <w:szCs w:val="24"/>
          <w:bdr w:val="none" w:sz="0" w:space="0" w:color="auto" w:frame="1"/>
        </w:rPr>
        <w:t>еобходимые требования к сервировке стола</w:t>
      </w:r>
      <w:r>
        <w:rPr>
          <w:rStyle w:val="af0"/>
          <w:rFonts w:ascii="Times New Roman" w:hAnsi="Times New Roman" w:cs="Times New Roman"/>
          <w:b w:val="0"/>
          <w:sz w:val="24"/>
          <w:szCs w:val="24"/>
          <w:bdr w:val="none" w:sz="0" w:space="0" w:color="auto" w:frame="1"/>
        </w:rPr>
        <w:t xml:space="preserve">, </w:t>
      </w:r>
      <w:r w:rsidR="00C30B3F">
        <w:rPr>
          <w:rStyle w:val="af0"/>
          <w:rFonts w:ascii="Times New Roman" w:hAnsi="Times New Roman" w:cs="Times New Roman"/>
          <w:b w:val="0"/>
          <w:sz w:val="24"/>
          <w:szCs w:val="24"/>
          <w:bdr w:val="none" w:sz="0" w:space="0" w:color="auto" w:frame="1"/>
        </w:rPr>
        <w:t xml:space="preserve">учат детей последовательной сортировке, правилам поведения за столом, последовательности сортировки, </w:t>
      </w:r>
      <w:r w:rsidR="000F3A76">
        <w:rPr>
          <w:rStyle w:val="af0"/>
          <w:rFonts w:ascii="Times New Roman" w:hAnsi="Times New Roman" w:cs="Times New Roman"/>
          <w:b w:val="0"/>
          <w:sz w:val="24"/>
          <w:szCs w:val="24"/>
          <w:bdr w:val="none" w:sz="0" w:space="0" w:color="auto" w:frame="1"/>
        </w:rPr>
        <w:t xml:space="preserve">тому, </w:t>
      </w:r>
      <w:r w:rsidR="00C30B3F">
        <w:rPr>
          <w:rStyle w:val="af0"/>
          <w:rFonts w:ascii="Times New Roman" w:hAnsi="Times New Roman" w:cs="Times New Roman"/>
          <w:b w:val="0"/>
          <w:sz w:val="24"/>
          <w:szCs w:val="24"/>
          <w:bdr w:val="none" w:sz="0" w:space="0" w:color="auto" w:frame="1"/>
        </w:rPr>
        <w:t>как правильно пользоваться столовыми приборами.</w:t>
      </w:r>
    </w:p>
    <w:p w:rsidR="00C30B3F" w:rsidRDefault="00C30B3F" w:rsidP="001079F0">
      <w:pPr>
        <w:spacing w:after="0"/>
        <w:ind w:firstLine="283"/>
        <w:jc w:val="both"/>
        <w:outlineLvl w:val="2"/>
        <w:rPr>
          <w:rFonts w:ascii="Times New Roman" w:hAnsi="Times New Roman" w:cs="Times New Roman"/>
          <w:sz w:val="24"/>
          <w:szCs w:val="24"/>
        </w:rPr>
      </w:pPr>
      <w:r w:rsidRPr="00C30B3F">
        <w:rPr>
          <w:rFonts w:ascii="Times New Roman" w:hAnsi="Times New Roman" w:cs="Times New Roman"/>
          <w:sz w:val="24"/>
          <w:szCs w:val="24"/>
        </w:rPr>
        <w:t xml:space="preserve">Воспитатели проводят систематическую работу с родителями </w:t>
      </w:r>
      <w:r>
        <w:rPr>
          <w:rFonts w:ascii="Times New Roman" w:hAnsi="Times New Roman" w:cs="Times New Roman"/>
          <w:sz w:val="24"/>
          <w:szCs w:val="24"/>
        </w:rPr>
        <w:t xml:space="preserve">(законными представителями) </w:t>
      </w:r>
      <w:r w:rsidRPr="00C30B3F">
        <w:rPr>
          <w:rFonts w:ascii="Times New Roman" w:hAnsi="Times New Roman" w:cs="Times New Roman"/>
          <w:sz w:val="24"/>
          <w:szCs w:val="24"/>
        </w:rPr>
        <w:t>по вопросам правильного питания. Н</w:t>
      </w:r>
      <w:r>
        <w:rPr>
          <w:rFonts w:ascii="Times New Roman" w:hAnsi="Times New Roman" w:cs="Times New Roman"/>
          <w:sz w:val="24"/>
          <w:szCs w:val="24"/>
        </w:rPr>
        <w:t xml:space="preserve">а собраниях педагоги и медики </w:t>
      </w:r>
      <w:r w:rsidRPr="00C30B3F">
        <w:rPr>
          <w:rFonts w:ascii="Times New Roman" w:hAnsi="Times New Roman" w:cs="Times New Roman"/>
          <w:sz w:val="24"/>
          <w:szCs w:val="24"/>
        </w:rPr>
        <w:t xml:space="preserve"> рассказывают о значении правильного питания для здоровья и физического развития детей.</w:t>
      </w:r>
      <w:r>
        <w:rPr>
          <w:rFonts w:ascii="Times New Roman" w:hAnsi="Times New Roman" w:cs="Times New Roman"/>
          <w:sz w:val="24"/>
          <w:szCs w:val="24"/>
        </w:rPr>
        <w:t xml:space="preserve"> </w:t>
      </w:r>
    </w:p>
    <w:p w:rsidR="00C30B3F" w:rsidRDefault="00C30B3F" w:rsidP="001079F0">
      <w:pPr>
        <w:spacing w:after="0"/>
        <w:ind w:firstLine="283"/>
        <w:jc w:val="both"/>
        <w:outlineLvl w:val="2"/>
        <w:rPr>
          <w:rFonts w:ascii="Times New Roman" w:hAnsi="Times New Roman" w:cs="Times New Roman"/>
          <w:sz w:val="24"/>
          <w:szCs w:val="24"/>
        </w:rPr>
      </w:pPr>
      <w:r w:rsidRPr="00C30B3F">
        <w:rPr>
          <w:rFonts w:ascii="Times New Roman" w:hAnsi="Times New Roman" w:cs="Times New Roman"/>
          <w:sz w:val="24"/>
          <w:szCs w:val="24"/>
        </w:rPr>
        <w:t>В родительских уголках организуются выставки, освещаются вопросы питания, правильность составления меню, приготовления пищи.</w:t>
      </w:r>
      <w:r>
        <w:rPr>
          <w:rFonts w:ascii="Times New Roman" w:hAnsi="Times New Roman" w:cs="Times New Roman"/>
          <w:sz w:val="24"/>
          <w:szCs w:val="24"/>
        </w:rPr>
        <w:t xml:space="preserve"> </w:t>
      </w:r>
    </w:p>
    <w:p w:rsidR="005C7AB7" w:rsidRPr="00B82D0A" w:rsidRDefault="005C7AB7" w:rsidP="001079F0">
      <w:pPr>
        <w:spacing w:after="0"/>
        <w:ind w:firstLine="283"/>
        <w:jc w:val="both"/>
        <w:outlineLvl w:val="2"/>
        <w:rPr>
          <w:rFonts w:ascii="Times New Roman" w:hAnsi="Times New Roman" w:cs="Times New Roman"/>
          <w:sz w:val="24"/>
          <w:szCs w:val="24"/>
          <w:shd w:val="clear" w:color="auto" w:fill="FFFFFF"/>
        </w:rPr>
      </w:pPr>
      <w:r w:rsidRPr="00B82D0A">
        <w:rPr>
          <w:rFonts w:ascii="Times New Roman" w:hAnsi="Times New Roman" w:cs="Times New Roman"/>
          <w:sz w:val="24"/>
          <w:szCs w:val="24"/>
          <w:shd w:val="clear" w:color="auto" w:fill="FFFFFF"/>
        </w:rPr>
        <w:t>Для обеспечения разнообразного и полноценного питания детей в дошкольных образовательных организациях, родителей информируют об ассортименте питания ребенка, вывешивая ежедневное меню в каждой групповой ячейке.</w:t>
      </w:r>
    </w:p>
    <w:p w:rsidR="005C7AB7" w:rsidRPr="00B82D0A" w:rsidRDefault="005C7AB7" w:rsidP="001079F0">
      <w:pPr>
        <w:spacing w:after="0"/>
        <w:jc w:val="both"/>
        <w:outlineLvl w:val="2"/>
        <w:rPr>
          <w:rFonts w:ascii="Times New Roman" w:hAnsi="Times New Roman" w:cs="Times New Roman"/>
          <w:sz w:val="24"/>
          <w:szCs w:val="24"/>
        </w:rPr>
      </w:pPr>
    </w:p>
    <w:p w:rsidR="005C7AB7" w:rsidRPr="00B82D0A" w:rsidRDefault="005C7AB7" w:rsidP="001079F0">
      <w:pPr>
        <w:spacing w:after="0"/>
        <w:jc w:val="both"/>
        <w:outlineLvl w:val="2"/>
        <w:rPr>
          <w:rFonts w:ascii="Times New Roman" w:hAnsi="Times New Roman" w:cs="Times New Roman"/>
          <w:sz w:val="24"/>
          <w:szCs w:val="24"/>
        </w:rPr>
      </w:pPr>
    </w:p>
    <w:p w:rsidR="005C7AB7" w:rsidRPr="00B82D0A" w:rsidRDefault="005C7AB7" w:rsidP="001079F0">
      <w:pPr>
        <w:spacing w:after="0"/>
        <w:jc w:val="center"/>
        <w:textAlignment w:val="baseline"/>
        <w:rPr>
          <w:rFonts w:ascii="Times New Roman" w:eastAsia="Times New Roman" w:hAnsi="Times New Roman" w:cs="Times New Roman"/>
          <w:b/>
          <w:sz w:val="24"/>
          <w:szCs w:val="24"/>
        </w:rPr>
      </w:pPr>
      <w:r w:rsidRPr="00B82D0A">
        <w:rPr>
          <w:rFonts w:ascii="Times New Roman" w:eastAsia="Times New Roman" w:hAnsi="Times New Roman" w:cs="Times New Roman"/>
          <w:b/>
          <w:sz w:val="24"/>
          <w:szCs w:val="24"/>
        </w:rPr>
        <w:t>10.Социальное партнерство, открытость дошкольного учреждения</w:t>
      </w:r>
    </w:p>
    <w:p w:rsidR="005C7AB7" w:rsidRPr="00B82D0A" w:rsidRDefault="005C7AB7" w:rsidP="001079F0">
      <w:pPr>
        <w:spacing w:after="0"/>
        <w:jc w:val="both"/>
        <w:textAlignment w:val="baseline"/>
        <w:rPr>
          <w:rFonts w:ascii="Times New Roman" w:eastAsia="Times New Roman" w:hAnsi="Times New Roman" w:cs="Times New Roman"/>
          <w:b/>
          <w:sz w:val="24"/>
          <w:szCs w:val="24"/>
        </w:rPr>
      </w:pPr>
    </w:p>
    <w:p w:rsidR="005C7AB7" w:rsidRPr="00B82D0A" w:rsidRDefault="005C7AB7" w:rsidP="001079F0">
      <w:pPr>
        <w:spacing w:after="0"/>
        <w:jc w:val="both"/>
        <w:rPr>
          <w:rFonts w:ascii="Times New Roman" w:eastAsia="Times New Roman" w:hAnsi="Times New Roman" w:cs="Times New Roman"/>
          <w:sz w:val="24"/>
          <w:szCs w:val="24"/>
        </w:rPr>
      </w:pPr>
      <w:r w:rsidRPr="00B82D0A">
        <w:rPr>
          <w:rFonts w:ascii="Times New Roman" w:eastAsia="Times New Roman" w:hAnsi="Times New Roman" w:cs="Times New Roman"/>
          <w:sz w:val="24"/>
          <w:szCs w:val="24"/>
        </w:rPr>
        <w:t xml:space="preserve"> </w:t>
      </w:r>
      <w:r w:rsidR="00C30B3F">
        <w:rPr>
          <w:rFonts w:ascii="Times New Roman" w:eastAsia="Times New Roman" w:hAnsi="Times New Roman" w:cs="Times New Roman"/>
          <w:sz w:val="24"/>
          <w:szCs w:val="24"/>
        </w:rPr>
        <w:tab/>
      </w:r>
      <w:r w:rsidRPr="00B82D0A">
        <w:rPr>
          <w:rFonts w:ascii="Times New Roman" w:eastAsia="Times New Roman" w:hAnsi="Times New Roman" w:cs="Times New Roman"/>
          <w:sz w:val="24"/>
          <w:szCs w:val="24"/>
        </w:rPr>
        <w:t xml:space="preserve">МДОУ «Детский сад № 3» является открытым учреждением для взаимодействия и сотрудничества с другими организациями города и области. Уже стало традицией проводить на базе учреждения областной конкурс «Воспитатель года России». </w:t>
      </w:r>
    </w:p>
    <w:p w:rsidR="005C7AB7" w:rsidRPr="00B82D0A" w:rsidRDefault="00C30B3F" w:rsidP="001079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7AB7" w:rsidRPr="00B82D0A">
        <w:rPr>
          <w:rFonts w:ascii="Times New Roman" w:eastAsia="Times New Roman" w:hAnsi="Times New Roman" w:cs="Times New Roman"/>
          <w:sz w:val="24"/>
          <w:szCs w:val="24"/>
        </w:rPr>
        <w:t>Детский сад плодотворно взаимодействует с городским центром детского технического творчества. Педагоги центра проводят с дошкольниками творческие мастерские, обучают детей логическим играм, что позволяет детям дополнительно получать новые знания и умения и развивать свои творческие способности.</w:t>
      </w:r>
    </w:p>
    <w:p w:rsidR="005C7AB7" w:rsidRDefault="00C30B3F" w:rsidP="001079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7AB7" w:rsidRPr="00B82D0A">
        <w:rPr>
          <w:rFonts w:ascii="Times New Roman" w:eastAsia="Times New Roman" w:hAnsi="Times New Roman" w:cs="Times New Roman"/>
          <w:sz w:val="24"/>
          <w:szCs w:val="24"/>
        </w:rPr>
        <w:t>Хорошее взаимодействие налажено с библиотекой-филиалом № 12 «ЦСДБ» горо</w:t>
      </w:r>
      <w:r>
        <w:rPr>
          <w:rFonts w:ascii="Times New Roman" w:eastAsia="Times New Roman" w:hAnsi="Times New Roman" w:cs="Times New Roman"/>
          <w:sz w:val="24"/>
          <w:szCs w:val="24"/>
        </w:rPr>
        <w:t>да Ярославля. Содружество в 2018-2019</w:t>
      </w:r>
      <w:r w:rsidR="005C7AB7" w:rsidRPr="00B82D0A">
        <w:rPr>
          <w:rFonts w:ascii="Times New Roman" w:eastAsia="Times New Roman" w:hAnsi="Times New Roman" w:cs="Times New Roman"/>
          <w:sz w:val="24"/>
          <w:szCs w:val="24"/>
        </w:rPr>
        <w:t xml:space="preserve"> г.г. осуществлялось по программе «Растем вместе с книгой».</w:t>
      </w:r>
    </w:p>
    <w:p w:rsidR="000F3A76" w:rsidRDefault="000F3A76" w:rsidP="001079F0">
      <w:pPr>
        <w:spacing w:after="0"/>
        <w:jc w:val="both"/>
        <w:rPr>
          <w:rFonts w:ascii="Times New Roman" w:eastAsia="Times New Roman" w:hAnsi="Times New Roman" w:cs="Times New Roman"/>
          <w:sz w:val="24"/>
          <w:szCs w:val="24"/>
        </w:rPr>
      </w:pPr>
    </w:p>
    <w:p w:rsidR="000F3A76" w:rsidRDefault="000F3A76" w:rsidP="001079F0">
      <w:pPr>
        <w:spacing w:after="0"/>
        <w:jc w:val="both"/>
        <w:rPr>
          <w:rFonts w:ascii="Times New Roman" w:eastAsia="Times New Roman" w:hAnsi="Times New Roman" w:cs="Times New Roman"/>
          <w:sz w:val="24"/>
          <w:szCs w:val="24"/>
        </w:rPr>
      </w:pPr>
    </w:p>
    <w:p w:rsidR="000F3A76" w:rsidRDefault="000F3A76" w:rsidP="001079F0">
      <w:pPr>
        <w:spacing w:after="0"/>
        <w:jc w:val="both"/>
        <w:rPr>
          <w:rFonts w:ascii="Times New Roman" w:eastAsia="Times New Roman" w:hAnsi="Times New Roman" w:cs="Times New Roman"/>
          <w:sz w:val="24"/>
          <w:szCs w:val="24"/>
        </w:rPr>
      </w:pPr>
    </w:p>
    <w:p w:rsidR="000F3A76" w:rsidRDefault="000F3A76" w:rsidP="001079F0">
      <w:pPr>
        <w:spacing w:after="0"/>
        <w:jc w:val="both"/>
        <w:rPr>
          <w:rFonts w:ascii="Times New Roman" w:eastAsia="Times New Roman" w:hAnsi="Times New Roman" w:cs="Times New Roman"/>
          <w:sz w:val="24"/>
          <w:szCs w:val="24"/>
        </w:rPr>
      </w:pPr>
    </w:p>
    <w:p w:rsidR="000F3A76" w:rsidRDefault="000F3A76" w:rsidP="001079F0">
      <w:pPr>
        <w:spacing w:after="0"/>
        <w:jc w:val="both"/>
        <w:rPr>
          <w:rFonts w:ascii="Times New Roman" w:eastAsia="Times New Roman" w:hAnsi="Times New Roman" w:cs="Times New Roman"/>
          <w:sz w:val="24"/>
          <w:szCs w:val="24"/>
        </w:rPr>
      </w:pPr>
    </w:p>
    <w:p w:rsidR="000F3A76" w:rsidRDefault="000F3A76" w:rsidP="001079F0">
      <w:pPr>
        <w:spacing w:after="0"/>
        <w:jc w:val="both"/>
        <w:rPr>
          <w:rFonts w:ascii="Times New Roman" w:eastAsia="Times New Roman" w:hAnsi="Times New Roman" w:cs="Times New Roman"/>
          <w:sz w:val="24"/>
          <w:szCs w:val="24"/>
        </w:rPr>
      </w:pPr>
    </w:p>
    <w:p w:rsidR="000F3A76" w:rsidRDefault="000F3A76" w:rsidP="001079F0">
      <w:pPr>
        <w:spacing w:after="0"/>
        <w:jc w:val="both"/>
        <w:rPr>
          <w:rFonts w:ascii="Times New Roman" w:eastAsia="Times New Roman" w:hAnsi="Times New Roman" w:cs="Times New Roman"/>
          <w:sz w:val="24"/>
          <w:szCs w:val="24"/>
        </w:rPr>
        <w:sectPr w:rsidR="000F3A76" w:rsidSect="00B82D0A">
          <w:pgSz w:w="11906" w:h="16838"/>
          <w:pgMar w:top="1134" w:right="1700" w:bottom="1134" w:left="850" w:header="708" w:footer="708" w:gutter="0"/>
          <w:cols w:space="708"/>
          <w:docGrid w:linePitch="360"/>
        </w:sectPr>
      </w:pPr>
    </w:p>
    <w:p w:rsidR="000F3A76" w:rsidRPr="00685BB5" w:rsidRDefault="000F3A76" w:rsidP="001079F0">
      <w:pPr>
        <w:jc w:val="both"/>
        <w:rPr>
          <w:rFonts w:ascii="Times New Roman" w:eastAsia="Calibri" w:hAnsi="Times New Roman" w:cs="Times New Roman"/>
          <w:b/>
          <w:sz w:val="24"/>
          <w:szCs w:val="24"/>
        </w:rPr>
      </w:pPr>
      <w:r w:rsidRPr="00685BB5">
        <w:rPr>
          <w:rFonts w:ascii="Times New Roman" w:eastAsia="Calibri" w:hAnsi="Times New Roman" w:cs="Times New Roman"/>
          <w:b/>
          <w:sz w:val="24"/>
          <w:szCs w:val="24"/>
        </w:rPr>
        <w:lastRenderedPageBreak/>
        <w:t>Модель сотрудничества с социальными институтами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4252"/>
        <w:gridCol w:w="6662"/>
      </w:tblGrid>
      <w:tr w:rsidR="000F3A76" w:rsidRPr="00685BB5" w:rsidTr="00861766">
        <w:tc>
          <w:tcPr>
            <w:tcW w:w="3369"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Социальное учреждение</w:t>
            </w:r>
          </w:p>
        </w:tc>
        <w:tc>
          <w:tcPr>
            <w:tcW w:w="425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Задачи, решаемые в совместной работе</w:t>
            </w:r>
          </w:p>
        </w:tc>
        <w:tc>
          <w:tcPr>
            <w:tcW w:w="666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Формы работы</w:t>
            </w:r>
          </w:p>
        </w:tc>
      </w:tr>
      <w:tr w:rsidR="000F3A76" w:rsidRPr="00685BB5" w:rsidTr="00861766">
        <w:trPr>
          <w:trHeight w:val="1404"/>
        </w:trPr>
        <w:tc>
          <w:tcPr>
            <w:tcW w:w="3369"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Театральные коллективы</w:t>
            </w:r>
          </w:p>
        </w:tc>
        <w:tc>
          <w:tcPr>
            <w:tcW w:w="425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Эстетическое воспитание детей;</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xml:space="preserve"> -приобщение к шедеврам классической музыки.</w:t>
            </w:r>
          </w:p>
        </w:tc>
        <w:tc>
          <w:tcPr>
            <w:tcW w:w="666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Участие в музыкальных спектаклях</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выступление театра в детском саду</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беседы о музыке.</w:t>
            </w:r>
          </w:p>
        </w:tc>
      </w:tr>
      <w:tr w:rsidR="000F3A76" w:rsidRPr="00685BB5" w:rsidTr="00861766">
        <w:tc>
          <w:tcPr>
            <w:tcW w:w="3369"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Детская библиотека №12</w:t>
            </w:r>
          </w:p>
        </w:tc>
        <w:tc>
          <w:tcPr>
            <w:tcW w:w="425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-Приобщение детей к культуре чтения художественной литературы</w:t>
            </w:r>
          </w:p>
        </w:tc>
        <w:tc>
          <w:tcPr>
            <w:tcW w:w="666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Использование фонда библиотеки для организации занятий;</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игровые лекции для детей в библиотеке и в ДОУ;</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тематические праздники;</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передвижная библиотека.</w:t>
            </w:r>
          </w:p>
        </w:tc>
      </w:tr>
      <w:tr w:rsidR="000F3A76" w:rsidRPr="00685BB5" w:rsidTr="00861766">
        <w:tc>
          <w:tcPr>
            <w:tcW w:w="3369"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Детская поликлиника № 1</w:t>
            </w:r>
          </w:p>
        </w:tc>
        <w:tc>
          <w:tcPr>
            <w:tcW w:w="425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-Охрана и укрепление здоровья детей</w:t>
            </w:r>
          </w:p>
        </w:tc>
        <w:tc>
          <w:tcPr>
            <w:tcW w:w="666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Осмотр, диспансеризация, совместные врачебно-сестринские конференции на базе поликлиники;</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Выступление врача-педиатра на родительских собраниях.</w:t>
            </w:r>
          </w:p>
        </w:tc>
      </w:tr>
      <w:tr w:rsidR="000F3A76" w:rsidRPr="00685BB5" w:rsidTr="00861766">
        <w:tc>
          <w:tcPr>
            <w:tcW w:w="3369"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ЯГПУ</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им. К.Д. Ушинского</w:t>
            </w:r>
          </w:p>
        </w:tc>
        <w:tc>
          <w:tcPr>
            <w:tcW w:w="425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Знакомство и использование новых методик и разработок в области дошкольной коррекционной педагогики;</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участие в конференции «Чтения Ушинского»;</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xml:space="preserve">- руководство практикой студентов дефектологического факультета; </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lastRenderedPageBreak/>
              <w:t>- повышение квалификации педагогов</w:t>
            </w:r>
          </w:p>
        </w:tc>
        <w:tc>
          <w:tcPr>
            <w:tcW w:w="666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lastRenderedPageBreak/>
              <w:t>- Семинары-практикумы;</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руководство практикой студентов;</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конференции</w:t>
            </w:r>
          </w:p>
        </w:tc>
      </w:tr>
      <w:tr w:rsidR="000F3A76" w:rsidRPr="00685BB5" w:rsidTr="00861766">
        <w:trPr>
          <w:cantSplit/>
        </w:trPr>
        <w:tc>
          <w:tcPr>
            <w:tcW w:w="3369"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lastRenderedPageBreak/>
              <w:t>ГОАУ ЯО ИРО</w:t>
            </w:r>
          </w:p>
        </w:tc>
        <w:tc>
          <w:tcPr>
            <w:tcW w:w="4252" w:type="dxa"/>
            <w:vMerge w:val="restart"/>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xml:space="preserve">- Повышение квалификации педагогических кадров; </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трансляция передового педагогического опыта</w:t>
            </w:r>
          </w:p>
        </w:tc>
        <w:tc>
          <w:tcPr>
            <w:tcW w:w="6662" w:type="dxa"/>
            <w:vMerge w:val="restart"/>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Целевые курсы для педагогов;</w:t>
            </w:r>
          </w:p>
          <w:p w:rsidR="000F3A76" w:rsidRPr="00685BB5" w:rsidRDefault="000F3A76" w:rsidP="001079F0">
            <w:pPr>
              <w:jc w:val="both"/>
              <w:rPr>
                <w:rFonts w:ascii="Times New Roman" w:eastAsia="Calibri" w:hAnsi="Times New Roman" w:cs="Times New Roman"/>
                <w:sz w:val="24"/>
                <w:szCs w:val="24"/>
              </w:rPr>
            </w:pPr>
          </w:p>
        </w:tc>
      </w:tr>
      <w:tr w:rsidR="000F3A76" w:rsidRPr="00685BB5" w:rsidTr="00861766">
        <w:trPr>
          <w:cantSplit/>
        </w:trPr>
        <w:tc>
          <w:tcPr>
            <w:tcW w:w="3369"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МОУ ГЦРО</w:t>
            </w:r>
          </w:p>
        </w:tc>
        <w:tc>
          <w:tcPr>
            <w:tcW w:w="4252" w:type="dxa"/>
            <w:vMerge/>
          </w:tcPr>
          <w:p w:rsidR="000F3A76" w:rsidRPr="00685BB5" w:rsidRDefault="000F3A76" w:rsidP="001079F0">
            <w:pPr>
              <w:jc w:val="both"/>
              <w:rPr>
                <w:rFonts w:ascii="Times New Roman" w:eastAsia="Calibri" w:hAnsi="Times New Roman" w:cs="Times New Roman"/>
                <w:sz w:val="24"/>
                <w:szCs w:val="24"/>
              </w:rPr>
            </w:pPr>
          </w:p>
        </w:tc>
        <w:tc>
          <w:tcPr>
            <w:tcW w:w="6662" w:type="dxa"/>
            <w:vMerge/>
          </w:tcPr>
          <w:p w:rsidR="000F3A76" w:rsidRPr="00685BB5" w:rsidRDefault="000F3A76" w:rsidP="001079F0">
            <w:pPr>
              <w:jc w:val="both"/>
              <w:rPr>
                <w:rFonts w:ascii="Times New Roman" w:eastAsia="Calibri" w:hAnsi="Times New Roman" w:cs="Times New Roman"/>
                <w:sz w:val="24"/>
                <w:szCs w:val="24"/>
              </w:rPr>
            </w:pPr>
          </w:p>
        </w:tc>
      </w:tr>
      <w:tr w:rsidR="000F3A76" w:rsidRPr="00685BB5" w:rsidTr="00861766">
        <w:trPr>
          <w:trHeight w:val="1379"/>
        </w:trPr>
        <w:tc>
          <w:tcPr>
            <w:tcW w:w="3369"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Центр городского детского технического творчества (студия «Теремок»)</w:t>
            </w:r>
          </w:p>
        </w:tc>
        <w:tc>
          <w:tcPr>
            <w:tcW w:w="425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Развитие творческой активности ребёнка в процессе продуктивных видов деятельности (лепка из теста, конструирования из бумаги и др.)</w:t>
            </w:r>
          </w:p>
        </w:tc>
        <w:tc>
          <w:tcPr>
            <w:tcW w:w="666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 xml:space="preserve">- Участие ребёнка в продуктивных видах деятельности  </w:t>
            </w:r>
          </w:p>
        </w:tc>
      </w:tr>
      <w:tr w:rsidR="000F3A76" w:rsidRPr="00685BB5" w:rsidTr="00861766">
        <w:tc>
          <w:tcPr>
            <w:tcW w:w="3369"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ГОУ ЯО Центр помощи детям</w:t>
            </w:r>
          </w:p>
          <w:p w:rsidR="000F3A76" w:rsidRPr="00685BB5" w:rsidRDefault="000F3A76" w:rsidP="001079F0">
            <w:pPr>
              <w:jc w:val="both"/>
              <w:rPr>
                <w:rFonts w:ascii="Times New Roman" w:eastAsia="Calibri" w:hAnsi="Times New Roman" w:cs="Times New Roman"/>
                <w:sz w:val="24"/>
                <w:szCs w:val="24"/>
              </w:rPr>
            </w:pPr>
          </w:p>
        </w:tc>
        <w:tc>
          <w:tcPr>
            <w:tcW w:w="425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Психолого-педагогическое обследование детей и консультирование родителей</w:t>
            </w:r>
          </w:p>
        </w:tc>
        <w:tc>
          <w:tcPr>
            <w:tcW w:w="666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Психолого-педагогическое обследование детей и консультирование родителей</w:t>
            </w:r>
          </w:p>
        </w:tc>
      </w:tr>
      <w:tr w:rsidR="000F3A76" w:rsidRPr="00685BB5" w:rsidTr="00861766">
        <w:tc>
          <w:tcPr>
            <w:tcW w:w="3369" w:type="dxa"/>
          </w:tcPr>
          <w:p w:rsidR="000F3A76" w:rsidRPr="00685BB5" w:rsidRDefault="000F3A76" w:rsidP="001079F0">
            <w:pPr>
              <w:spacing w:after="0"/>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Управление образования мэрии г.Ярославля</w:t>
            </w:r>
          </w:p>
          <w:p w:rsidR="000F3A76" w:rsidRPr="00685BB5" w:rsidRDefault="000F3A76" w:rsidP="001079F0">
            <w:pPr>
              <w:spacing w:after="0"/>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Муниципальное образовательное учреждение</w:t>
            </w:r>
          </w:p>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Центр диагностики и консультирования «Развитие»</w:t>
            </w:r>
          </w:p>
        </w:tc>
        <w:tc>
          <w:tcPr>
            <w:tcW w:w="425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Психолого-педагогическое обследование детей и консультирование родителей</w:t>
            </w:r>
          </w:p>
        </w:tc>
        <w:tc>
          <w:tcPr>
            <w:tcW w:w="666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Психолого-педагогическое обследование детей и консультирование родителей</w:t>
            </w:r>
          </w:p>
        </w:tc>
      </w:tr>
      <w:tr w:rsidR="000F3A76" w:rsidRPr="00685BB5" w:rsidTr="00861766">
        <w:trPr>
          <w:trHeight w:val="1165"/>
        </w:trPr>
        <w:tc>
          <w:tcPr>
            <w:tcW w:w="3369"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Детский психоневрологический диспансер</w:t>
            </w:r>
          </w:p>
        </w:tc>
        <w:tc>
          <w:tcPr>
            <w:tcW w:w="425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Психолого-педагогическое обследование детей и консультирование родителей</w:t>
            </w:r>
          </w:p>
        </w:tc>
        <w:tc>
          <w:tcPr>
            <w:tcW w:w="6662" w:type="dxa"/>
          </w:tcPr>
          <w:p w:rsidR="000F3A76" w:rsidRPr="00685BB5" w:rsidRDefault="000F3A76" w:rsidP="001079F0">
            <w:pPr>
              <w:jc w:val="both"/>
              <w:rPr>
                <w:rFonts w:ascii="Times New Roman" w:eastAsia="Calibri" w:hAnsi="Times New Roman" w:cs="Times New Roman"/>
                <w:sz w:val="24"/>
                <w:szCs w:val="24"/>
              </w:rPr>
            </w:pPr>
            <w:r w:rsidRPr="00685BB5">
              <w:rPr>
                <w:rFonts w:ascii="Times New Roman" w:eastAsia="Calibri" w:hAnsi="Times New Roman" w:cs="Times New Roman"/>
                <w:sz w:val="24"/>
                <w:szCs w:val="24"/>
              </w:rPr>
              <w:t>Индивидуальные занятия с детьми</w:t>
            </w:r>
          </w:p>
          <w:p w:rsidR="000F3A76" w:rsidRPr="00685BB5" w:rsidRDefault="000F3A76" w:rsidP="001079F0">
            <w:pPr>
              <w:jc w:val="both"/>
              <w:rPr>
                <w:rFonts w:ascii="Times New Roman" w:eastAsia="Calibri" w:hAnsi="Times New Roman" w:cs="Times New Roman"/>
                <w:sz w:val="24"/>
                <w:szCs w:val="24"/>
              </w:rPr>
            </w:pPr>
          </w:p>
        </w:tc>
      </w:tr>
    </w:tbl>
    <w:p w:rsidR="000F3A76" w:rsidRPr="00683363" w:rsidRDefault="000F3A76" w:rsidP="001079F0">
      <w:pPr>
        <w:ind w:firstLine="708"/>
        <w:jc w:val="both"/>
        <w:rPr>
          <w:rFonts w:ascii="Times New Roman" w:hAnsi="Times New Roman" w:cs="Times New Roman"/>
          <w:i/>
        </w:rPr>
      </w:pPr>
      <w:r w:rsidRPr="00683363">
        <w:rPr>
          <w:rStyle w:val="af1"/>
          <w:rFonts w:ascii="Times New Roman" w:hAnsi="Times New Roman" w:cs="Times New Roman"/>
          <w:shd w:val="clear" w:color="auto" w:fill="FFFFFF"/>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решающий степени зависит, каким человеком станет сегодняшний малыш. В. А. Сухомлинский</w:t>
      </w:r>
    </w:p>
    <w:p w:rsidR="005C7AB7" w:rsidRPr="00B82D0A" w:rsidRDefault="005C7AB7" w:rsidP="001079F0">
      <w:pPr>
        <w:spacing w:after="0"/>
        <w:jc w:val="both"/>
        <w:outlineLvl w:val="2"/>
        <w:rPr>
          <w:rFonts w:ascii="Times New Roman" w:hAnsi="Times New Roman" w:cs="Times New Roman"/>
          <w:sz w:val="24"/>
          <w:szCs w:val="24"/>
        </w:rPr>
        <w:sectPr w:rsidR="005C7AB7" w:rsidRPr="00B82D0A" w:rsidSect="000F3A76">
          <w:pgSz w:w="16838" w:h="11906" w:orient="landscape"/>
          <w:pgMar w:top="1700" w:right="1134" w:bottom="850" w:left="1134" w:header="708" w:footer="708" w:gutter="0"/>
          <w:cols w:space="708"/>
          <w:docGrid w:linePitch="360"/>
        </w:sectPr>
      </w:pPr>
    </w:p>
    <w:p w:rsidR="00B7504B" w:rsidRDefault="00B7504B" w:rsidP="001079F0">
      <w:pPr>
        <w:spacing w:after="0"/>
        <w:jc w:val="both"/>
        <w:rPr>
          <w:rFonts w:ascii="Times New Roman" w:hAnsi="Times New Roman"/>
          <w:color w:val="000000"/>
          <w:sz w:val="24"/>
          <w:szCs w:val="24"/>
        </w:rPr>
      </w:pPr>
      <w:r>
        <w:rPr>
          <w:rFonts w:ascii="Times New Roman" w:hAnsi="Times New Roman"/>
          <w:color w:val="000000"/>
          <w:sz w:val="24"/>
          <w:szCs w:val="24"/>
        </w:rPr>
        <w:lastRenderedPageBreak/>
        <w:tab/>
      </w:r>
      <w:r w:rsidRPr="00FF5F5F">
        <w:rPr>
          <w:rFonts w:ascii="Times New Roman" w:eastAsia="Calibri" w:hAnsi="Times New Roman" w:cs="Times New Roman"/>
          <w:color w:val="000000"/>
          <w:sz w:val="24"/>
          <w:szCs w:val="24"/>
        </w:rPr>
        <w:t xml:space="preserve">Современный детский сад —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ДОУ и социальными партнерами. </w:t>
      </w:r>
    </w:p>
    <w:p w:rsidR="00B7504B" w:rsidRDefault="00B7504B" w:rsidP="001079F0">
      <w:pPr>
        <w:spacing w:after="0"/>
        <w:jc w:val="both"/>
        <w:rPr>
          <w:rFonts w:ascii="Times New Roman" w:hAnsi="Times New Roman"/>
          <w:color w:val="000000"/>
          <w:sz w:val="24"/>
          <w:szCs w:val="24"/>
        </w:rPr>
      </w:pPr>
      <w:r>
        <w:rPr>
          <w:rFonts w:ascii="Times New Roman" w:hAnsi="Times New Roman"/>
          <w:color w:val="000000"/>
          <w:sz w:val="24"/>
          <w:szCs w:val="24"/>
        </w:rPr>
        <w:tab/>
      </w:r>
      <w:r w:rsidRPr="00FF5F5F">
        <w:rPr>
          <w:rFonts w:ascii="Times New Roman" w:eastAsia="Calibri" w:hAnsi="Times New Roman" w:cs="Times New Roman"/>
          <w:color w:val="000000"/>
          <w:sz w:val="24"/>
          <w:szCs w:val="24"/>
        </w:rPr>
        <w:t xml:space="preserve">Одним из путей повышения качества дошкольного образования мы видим в установлении прочных связей с социумом, как главного направления дошкольного образования, от которого, на наш взгляд, в первую очередь зависит его качество. </w:t>
      </w:r>
    </w:p>
    <w:p w:rsidR="00B7504B" w:rsidRDefault="00B7504B" w:rsidP="001079F0">
      <w:pPr>
        <w:spacing w:after="0"/>
        <w:jc w:val="both"/>
        <w:rPr>
          <w:rFonts w:ascii="Times New Roman" w:hAnsi="Times New Roman"/>
          <w:color w:val="000000"/>
          <w:sz w:val="24"/>
          <w:szCs w:val="24"/>
        </w:rPr>
      </w:pPr>
      <w:r>
        <w:rPr>
          <w:rFonts w:ascii="Times New Roman" w:hAnsi="Times New Roman"/>
          <w:color w:val="000000"/>
          <w:sz w:val="24"/>
          <w:szCs w:val="24"/>
        </w:rPr>
        <w:tab/>
        <w:t>С</w:t>
      </w:r>
      <w:r w:rsidRPr="00FF5F5F">
        <w:rPr>
          <w:rFonts w:ascii="Times New Roman" w:eastAsia="Calibri" w:hAnsi="Times New Roman" w:cs="Times New Roman"/>
          <w:color w:val="000000"/>
          <w:sz w:val="24"/>
          <w:szCs w:val="24"/>
        </w:rPr>
        <w:t>читаем, что развитие социальных связей дошкольного образовательного учреждения с культурными и научными центрами дает дополнительный импульс для духовно-нравственного развития и обогащения личности ребенка, совершенствует конструктивные взаимоотношения с родителями</w:t>
      </w:r>
      <w:r>
        <w:rPr>
          <w:rFonts w:ascii="Times New Roman" w:hAnsi="Times New Roman"/>
          <w:color w:val="000000"/>
          <w:sz w:val="24"/>
          <w:szCs w:val="24"/>
        </w:rPr>
        <w:t xml:space="preserve"> (законными представителями)</w:t>
      </w:r>
      <w:r w:rsidRPr="00FF5F5F">
        <w:rPr>
          <w:rFonts w:ascii="Times New Roman" w:eastAsia="Calibri" w:hAnsi="Times New Roman" w:cs="Times New Roman"/>
          <w:color w:val="000000"/>
          <w:sz w:val="24"/>
          <w:szCs w:val="24"/>
        </w:rPr>
        <w:t xml:space="preserve">, строящиеся на идее социального партнерства. </w:t>
      </w:r>
    </w:p>
    <w:p w:rsidR="00B7504B" w:rsidRPr="00222D11" w:rsidRDefault="00B7504B" w:rsidP="001079F0">
      <w:pPr>
        <w:spacing w:after="0"/>
        <w:jc w:val="both"/>
        <w:rPr>
          <w:rFonts w:ascii="Times New Roman" w:eastAsia="Calibri" w:hAnsi="Times New Roman" w:cs="Times New Roman"/>
          <w:sz w:val="24"/>
          <w:szCs w:val="24"/>
        </w:rPr>
      </w:pPr>
      <w:r>
        <w:rPr>
          <w:rFonts w:ascii="Times New Roman" w:hAnsi="Times New Roman"/>
          <w:color w:val="000000"/>
          <w:sz w:val="24"/>
          <w:szCs w:val="24"/>
        </w:rPr>
        <w:tab/>
      </w:r>
      <w:r w:rsidRPr="00FF5F5F">
        <w:rPr>
          <w:rFonts w:ascii="Times New Roman" w:eastAsia="Calibri" w:hAnsi="Times New Roman" w:cs="Times New Roman"/>
          <w:color w:val="000000"/>
          <w:sz w:val="24"/>
          <w:szCs w:val="24"/>
        </w:rPr>
        <w:t>За счет активного взаимодействия с различными социальными партнерами мы можем гармонично, всесторонне заниматься развитием наших детей, решая практические задачи в разных направлениях.</w:t>
      </w:r>
      <w:r w:rsidRPr="00B4665D">
        <w:rPr>
          <w:rFonts w:ascii="Times New Roman" w:eastAsia="Calibri" w:hAnsi="Times New Roman" w:cs="Times New Roman"/>
          <w:color w:val="000000"/>
          <w:sz w:val="27"/>
          <w:szCs w:val="27"/>
        </w:rPr>
        <w:t> </w:t>
      </w:r>
      <w:r w:rsidRPr="00FF5F5F">
        <w:rPr>
          <w:rFonts w:ascii="Times New Roman" w:eastAsia="Calibri" w:hAnsi="Times New Roman" w:cs="Times New Roman"/>
          <w:color w:val="000000"/>
          <w:sz w:val="27"/>
          <w:szCs w:val="27"/>
        </w:rPr>
        <w:br/>
      </w:r>
    </w:p>
    <w:p w:rsidR="00B7504B" w:rsidRDefault="00B7504B" w:rsidP="001079F0">
      <w:pPr>
        <w:spacing w:after="0"/>
        <w:contextualSpacing/>
        <w:jc w:val="both"/>
        <w:rPr>
          <w:rFonts w:ascii="Times New Roman" w:eastAsia="Calibri" w:hAnsi="Times New Roman" w:cs="Times New Roman"/>
          <w:b/>
          <w:sz w:val="24"/>
          <w:szCs w:val="24"/>
        </w:rPr>
      </w:pPr>
    </w:p>
    <w:p w:rsidR="00B7504B" w:rsidRDefault="00B7504B" w:rsidP="001079F0">
      <w:pPr>
        <w:pStyle w:val="a3"/>
        <w:spacing w:after="0"/>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11. </w:t>
      </w:r>
      <w:r w:rsidRPr="00B7504B">
        <w:rPr>
          <w:rFonts w:ascii="Times New Roman" w:eastAsia="Calibri" w:hAnsi="Times New Roman" w:cs="Times New Roman"/>
          <w:b/>
          <w:sz w:val="24"/>
          <w:szCs w:val="24"/>
        </w:rPr>
        <w:t>Расходование финансовых и материальных средств по итогам 2018 года</w:t>
      </w:r>
      <w:r>
        <w:rPr>
          <w:rFonts w:ascii="Times New Roman" w:eastAsia="Calibri" w:hAnsi="Times New Roman" w:cs="Times New Roman"/>
          <w:b/>
          <w:sz w:val="24"/>
          <w:szCs w:val="24"/>
        </w:rPr>
        <w:t>:</w:t>
      </w:r>
    </w:p>
    <w:p w:rsidR="00B7504B" w:rsidRPr="00B7504B" w:rsidRDefault="00B7504B" w:rsidP="001079F0">
      <w:pPr>
        <w:pStyle w:val="a3"/>
        <w:spacing w:after="0"/>
        <w:ind w:left="0"/>
        <w:jc w:val="center"/>
        <w:rPr>
          <w:rFonts w:ascii="Times New Roman" w:eastAsia="Calibri" w:hAnsi="Times New Roman" w:cs="Times New Roman"/>
          <w:b/>
          <w:sz w:val="24"/>
          <w:szCs w:val="24"/>
        </w:rPr>
      </w:pPr>
    </w:p>
    <w:p w:rsidR="00B7504B" w:rsidRPr="00B7504B" w:rsidRDefault="00B7504B" w:rsidP="001079F0">
      <w:pPr>
        <w:pStyle w:val="a3"/>
        <w:numPr>
          <w:ilvl w:val="0"/>
          <w:numId w:val="3"/>
        </w:numPr>
        <w:spacing w:after="0"/>
        <w:jc w:val="both"/>
        <w:rPr>
          <w:rFonts w:ascii="Times New Roman" w:hAnsi="Times New Roman" w:cs="Times New Roman"/>
          <w:sz w:val="24"/>
          <w:szCs w:val="24"/>
        </w:rPr>
      </w:pPr>
      <w:r w:rsidRPr="00B7504B">
        <w:rPr>
          <w:rFonts w:ascii="Times New Roman" w:hAnsi="Times New Roman" w:cs="Times New Roman"/>
          <w:sz w:val="24"/>
          <w:szCs w:val="24"/>
        </w:rPr>
        <w:t>Иное движимое имущество - производстве</w:t>
      </w:r>
      <w:r w:rsidR="000B2B62">
        <w:rPr>
          <w:rFonts w:ascii="Times New Roman" w:hAnsi="Times New Roman" w:cs="Times New Roman"/>
          <w:sz w:val="24"/>
          <w:szCs w:val="24"/>
        </w:rPr>
        <w:t xml:space="preserve">нный и хозяйственный </w:t>
      </w:r>
      <w:r w:rsidRPr="00B7504B">
        <w:rPr>
          <w:rFonts w:ascii="Times New Roman" w:hAnsi="Times New Roman" w:cs="Times New Roman"/>
          <w:sz w:val="24"/>
          <w:szCs w:val="24"/>
        </w:rPr>
        <w:t xml:space="preserve"> инвентарь: 234 797,30 руб.</w:t>
      </w:r>
    </w:p>
    <w:p w:rsidR="00B7504B" w:rsidRPr="00B7504B" w:rsidRDefault="00B7504B" w:rsidP="001079F0">
      <w:pPr>
        <w:pStyle w:val="a3"/>
        <w:numPr>
          <w:ilvl w:val="0"/>
          <w:numId w:val="3"/>
        </w:numPr>
        <w:spacing w:after="0"/>
        <w:rPr>
          <w:rFonts w:ascii="Times New Roman" w:hAnsi="Times New Roman" w:cs="Times New Roman"/>
          <w:sz w:val="24"/>
          <w:szCs w:val="24"/>
        </w:rPr>
      </w:pPr>
      <w:r w:rsidRPr="00B7504B">
        <w:rPr>
          <w:rFonts w:ascii="Times New Roman" w:hAnsi="Times New Roman" w:cs="Times New Roman"/>
          <w:sz w:val="24"/>
          <w:szCs w:val="24"/>
        </w:rPr>
        <w:t>Иное движимое имущество - сооружения: 468 946,74 руб.</w:t>
      </w:r>
    </w:p>
    <w:p w:rsidR="00B7504B" w:rsidRPr="00B7504B" w:rsidRDefault="00B7504B" w:rsidP="001079F0">
      <w:pPr>
        <w:pStyle w:val="a3"/>
        <w:numPr>
          <w:ilvl w:val="0"/>
          <w:numId w:val="3"/>
        </w:numPr>
        <w:spacing w:after="0"/>
        <w:rPr>
          <w:rFonts w:ascii="Times New Roman" w:hAnsi="Times New Roman" w:cs="Times New Roman"/>
          <w:sz w:val="24"/>
          <w:szCs w:val="24"/>
        </w:rPr>
      </w:pPr>
      <w:r w:rsidRPr="00B7504B">
        <w:rPr>
          <w:rFonts w:ascii="Times New Roman" w:hAnsi="Times New Roman" w:cs="Times New Roman"/>
          <w:sz w:val="24"/>
          <w:szCs w:val="24"/>
        </w:rPr>
        <w:t>Иное движимое имущество - машины и оборудование:</w:t>
      </w:r>
      <w:r>
        <w:rPr>
          <w:rFonts w:ascii="Times New Roman" w:hAnsi="Times New Roman" w:cs="Times New Roman"/>
          <w:sz w:val="24"/>
          <w:szCs w:val="24"/>
        </w:rPr>
        <w:t xml:space="preserve"> </w:t>
      </w:r>
      <w:r w:rsidRPr="00B7504B">
        <w:rPr>
          <w:rFonts w:ascii="Times New Roman" w:hAnsi="Times New Roman" w:cs="Times New Roman"/>
          <w:sz w:val="24"/>
          <w:szCs w:val="24"/>
        </w:rPr>
        <w:t>253 150,00 руб.</w:t>
      </w:r>
    </w:p>
    <w:p w:rsidR="00B7504B" w:rsidRPr="00B7504B" w:rsidRDefault="00B7504B" w:rsidP="001079F0">
      <w:pPr>
        <w:pStyle w:val="a3"/>
        <w:numPr>
          <w:ilvl w:val="0"/>
          <w:numId w:val="3"/>
        </w:numPr>
        <w:spacing w:after="0"/>
        <w:rPr>
          <w:rFonts w:ascii="Times New Roman" w:hAnsi="Times New Roman" w:cs="Times New Roman"/>
          <w:sz w:val="24"/>
          <w:szCs w:val="24"/>
        </w:rPr>
      </w:pPr>
      <w:r w:rsidRPr="00B7504B">
        <w:rPr>
          <w:rFonts w:ascii="Times New Roman" w:hAnsi="Times New Roman" w:cs="Times New Roman"/>
          <w:sz w:val="24"/>
          <w:szCs w:val="24"/>
        </w:rPr>
        <w:t>Печатные изделия: 21 664,00 руб.</w:t>
      </w:r>
    </w:p>
    <w:p w:rsidR="00B7504B" w:rsidRPr="00B7504B" w:rsidRDefault="00B7504B" w:rsidP="001079F0">
      <w:pPr>
        <w:pStyle w:val="a3"/>
        <w:numPr>
          <w:ilvl w:val="0"/>
          <w:numId w:val="3"/>
        </w:numPr>
        <w:spacing w:after="0"/>
        <w:rPr>
          <w:rFonts w:ascii="Times New Roman" w:hAnsi="Times New Roman" w:cs="Times New Roman"/>
          <w:sz w:val="24"/>
          <w:szCs w:val="24"/>
        </w:rPr>
      </w:pPr>
      <w:r w:rsidRPr="00B7504B">
        <w:rPr>
          <w:rFonts w:ascii="Times New Roman" w:hAnsi="Times New Roman" w:cs="Times New Roman"/>
          <w:sz w:val="24"/>
          <w:szCs w:val="24"/>
        </w:rPr>
        <w:t>Медикаменты:</w:t>
      </w:r>
      <w:r>
        <w:rPr>
          <w:rFonts w:ascii="Times New Roman" w:hAnsi="Times New Roman" w:cs="Times New Roman"/>
          <w:sz w:val="24"/>
          <w:szCs w:val="24"/>
        </w:rPr>
        <w:t xml:space="preserve"> </w:t>
      </w:r>
      <w:r w:rsidRPr="00B7504B">
        <w:rPr>
          <w:rFonts w:ascii="Times New Roman" w:hAnsi="Times New Roman" w:cs="Times New Roman"/>
          <w:sz w:val="24"/>
          <w:szCs w:val="24"/>
        </w:rPr>
        <w:t>0,00 руб.</w:t>
      </w:r>
    </w:p>
    <w:p w:rsidR="00B7504B" w:rsidRPr="00B7504B" w:rsidRDefault="00B7504B" w:rsidP="001079F0">
      <w:pPr>
        <w:pStyle w:val="a3"/>
        <w:numPr>
          <w:ilvl w:val="0"/>
          <w:numId w:val="3"/>
        </w:numPr>
        <w:spacing w:after="0"/>
        <w:rPr>
          <w:rFonts w:ascii="Times New Roman" w:hAnsi="Times New Roman" w:cs="Times New Roman"/>
          <w:sz w:val="24"/>
          <w:szCs w:val="24"/>
        </w:rPr>
      </w:pPr>
      <w:r w:rsidRPr="00B7504B">
        <w:rPr>
          <w:rFonts w:ascii="Times New Roman" w:hAnsi="Times New Roman" w:cs="Times New Roman"/>
          <w:sz w:val="24"/>
          <w:szCs w:val="24"/>
        </w:rPr>
        <w:t>Канц. товары для детей в группы: 73 439,14руб.</w:t>
      </w:r>
    </w:p>
    <w:p w:rsidR="00B7504B" w:rsidRPr="00B7504B" w:rsidRDefault="00B7504B" w:rsidP="001079F0">
      <w:pPr>
        <w:pStyle w:val="a3"/>
        <w:numPr>
          <w:ilvl w:val="0"/>
          <w:numId w:val="3"/>
        </w:numPr>
        <w:spacing w:after="0"/>
        <w:rPr>
          <w:rFonts w:ascii="Times New Roman" w:hAnsi="Times New Roman" w:cs="Times New Roman"/>
          <w:sz w:val="24"/>
          <w:szCs w:val="24"/>
        </w:rPr>
      </w:pPr>
      <w:r w:rsidRPr="00B7504B">
        <w:rPr>
          <w:rFonts w:ascii="Times New Roman" w:hAnsi="Times New Roman" w:cs="Times New Roman"/>
          <w:sz w:val="24"/>
          <w:szCs w:val="24"/>
        </w:rPr>
        <w:t>Моющие средства: 45 878,61 руб.</w:t>
      </w:r>
    </w:p>
    <w:p w:rsidR="00B7504B" w:rsidRPr="00B7504B" w:rsidRDefault="00B7504B" w:rsidP="001079F0">
      <w:pPr>
        <w:pStyle w:val="a3"/>
        <w:numPr>
          <w:ilvl w:val="0"/>
          <w:numId w:val="3"/>
        </w:numPr>
        <w:spacing w:after="0"/>
        <w:rPr>
          <w:rFonts w:ascii="Times New Roman" w:hAnsi="Times New Roman" w:cs="Times New Roman"/>
          <w:sz w:val="24"/>
          <w:szCs w:val="24"/>
        </w:rPr>
      </w:pPr>
      <w:r w:rsidRPr="00B7504B">
        <w:rPr>
          <w:rFonts w:ascii="Times New Roman" w:hAnsi="Times New Roman" w:cs="Times New Roman"/>
          <w:sz w:val="24"/>
          <w:szCs w:val="24"/>
        </w:rPr>
        <w:t>Игрушки: 279 755,14 руб.</w:t>
      </w:r>
    </w:p>
    <w:p w:rsidR="00B7504B" w:rsidRPr="00B7504B" w:rsidRDefault="00B7504B" w:rsidP="001079F0">
      <w:pPr>
        <w:pStyle w:val="a3"/>
        <w:numPr>
          <w:ilvl w:val="0"/>
          <w:numId w:val="3"/>
        </w:numPr>
        <w:spacing w:after="0"/>
        <w:rPr>
          <w:rFonts w:ascii="Times New Roman" w:hAnsi="Times New Roman" w:cs="Times New Roman"/>
          <w:sz w:val="24"/>
          <w:szCs w:val="24"/>
        </w:rPr>
      </w:pPr>
      <w:r w:rsidRPr="00B7504B">
        <w:rPr>
          <w:rFonts w:ascii="Times New Roman" w:hAnsi="Times New Roman" w:cs="Times New Roman"/>
          <w:sz w:val="24"/>
          <w:szCs w:val="24"/>
        </w:rPr>
        <w:t>Выполнен</w:t>
      </w:r>
      <w:r>
        <w:rPr>
          <w:rFonts w:ascii="Times New Roman" w:hAnsi="Times New Roman" w:cs="Times New Roman"/>
          <w:sz w:val="24"/>
          <w:szCs w:val="24"/>
        </w:rPr>
        <w:t>ы следующие работы по адресу проспек</w:t>
      </w:r>
      <w:r w:rsidRPr="00B7504B">
        <w:rPr>
          <w:rFonts w:ascii="Times New Roman" w:hAnsi="Times New Roman" w:cs="Times New Roman"/>
          <w:sz w:val="24"/>
          <w:szCs w:val="24"/>
        </w:rPr>
        <w:t>т Ленина д.11б:</w:t>
      </w:r>
    </w:p>
    <w:p w:rsidR="00B7504B" w:rsidRPr="00B7504B" w:rsidRDefault="00B7504B" w:rsidP="001079F0">
      <w:pPr>
        <w:pStyle w:val="a3"/>
        <w:spacing w:after="0"/>
        <w:ind w:left="1440"/>
        <w:rPr>
          <w:rFonts w:ascii="Times New Roman" w:hAnsi="Times New Roman" w:cs="Times New Roman"/>
          <w:sz w:val="24"/>
          <w:szCs w:val="24"/>
        </w:rPr>
      </w:pPr>
      <w:r w:rsidRPr="00B7504B">
        <w:rPr>
          <w:rFonts w:ascii="Times New Roman" w:hAnsi="Times New Roman" w:cs="Times New Roman"/>
          <w:sz w:val="24"/>
          <w:szCs w:val="24"/>
        </w:rPr>
        <w:t>Ремонт эвакуационных путей: 286 159,92 руб.</w:t>
      </w:r>
    </w:p>
    <w:p w:rsidR="00B7504B" w:rsidRPr="00B7504B" w:rsidRDefault="00B7504B" w:rsidP="001079F0">
      <w:pPr>
        <w:pStyle w:val="a3"/>
        <w:spacing w:after="0"/>
        <w:ind w:left="1440"/>
        <w:rPr>
          <w:rFonts w:ascii="Times New Roman" w:hAnsi="Times New Roman" w:cs="Times New Roman"/>
          <w:sz w:val="24"/>
          <w:szCs w:val="24"/>
        </w:rPr>
      </w:pPr>
      <w:r w:rsidRPr="00B7504B">
        <w:rPr>
          <w:rFonts w:ascii="Times New Roman" w:hAnsi="Times New Roman" w:cs="Times New Roman"/>
          <w:sz w:val="24"/>
          <w:szCs w:val="24"/>
        </w:rPr>
        <w:t>Ремонт ХВС:</w:t>
      </w:r>
      <w:r>
        <w:rPr>
          <w:rFonts w:ascii="Times New Roman" w:hAnsi="Times New Roman" w:cs="Times New Roman"/>
          <w:sz w:val="24"/>
          <w:szCs w:val="24"/>
        </w:rPr>
        <w:t xml:space="preserve"> </w:t>
      </w:r>
      <w:r w:rsidRPr="00B7504B">
        <w:rPr>
          <w:rFonts w:ascii="Times New Roman" w:hAnsi="Times New Roman" w:cs="Times New Roman"/>
          <w:sz w:val="24"/>
          <w:szCs w:val="24"/>
        </w:rPr>
        <w:t>29 885,00 руб.</w:t>
      </w:r>
    </w:p>
    <w:p w:rsidR="000F4A97" w:rsidRPr="00B82D0A" w:rsidRDefault="000F4A97" w:rsidP="001079F0">
      <w:pPr>
        <w:spacing w:after="0"/>
        <w:ind w:left="426" w:hanging="66"/>
        <w:jc w:val="both"/>
        <w:rPr>
          <w:rFonts w:ascii="Times New Roman" w:eastAsia="Times New Roman" w:hAnsi="Times New Roman" w:cs="Times New Roman"/>
          <w:sz w:val="24"/>
          <w:szCs w:val="24"/>
        </w:rPr>
      </w:pPr>
    </w:p>
    <w:p w:rsidR="00535586" w:rsidRDefault="00535586" w:rsidP="001079F0">
      <w:pPr>
        <w:ind w:firstLine="708"/>
        <w:jc w:val="both"/>
        <w:rPr>
          <w:rStyle w:val="af1"/>
          <w:rFonts w:ascii="Times New Roman" w:hAnsi="Times New Roman" w:cs="Times New Roman"/>
          <w:i w:val="0"/>
          <w:sz w:val="24"/>
          <w:szCs w:val="24"/>
          <w:shd w:val="clear" w:color="auto" w:fill="FFFFFF"/>
        </w:rPr>
      </w:pPr>
      <w:r w:rsidRPr="00535586">
        <w:rPr>
          <w:rStyle w:val="af1"/>
          <w:rFonts w:ascii="Times New Roman" w:hAnsi="Times New Roman" w:cs="Times New Roman"/>
          <w:i w:val="0"/>
          <w:sz w:val="24"/>
          <w:szCs w:val="24"/>
          <w:shd w:val="clear" w:color="auto" w:fill="FFFFFF"/>
        </w:rPr>
        <w:t xml:space="preserve">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решающий степени зависит, каким человеком станет сегодняшний малыш. </w:t>
      </w:r>
    </w:p>
    <w:p w:rsidR="00535586" w:rsidRPr="00535586" w:rsidRDefault="00535586" w:rsidP="001079F0">
      <w:pPr>
        <w:ind w:firstLine="708"/>
        <w:jc w:val="right"/>
        <w:rPr>
          <w:rFonts w:ascii="Times New Roman" w:hAnsi="Times New Roman" w:cs="Times New Roman"/>
          <w:i/>
          <w:sz w:val="24"/>
          <w:szCs w:val="24"/>
        </w:rPr>
      </w:pPr>
      <w:r w:rsidRPr="00535586">
        <w:rPr>
          <w:rStyle w:val="af1"/>
          <w:rFonts w:ascii="Times New Roman" w:hAnsi="Times New Roman" w:cs="Times New Roman"/>
          <w:i w:val="0"/>
          <w:sz w:val="24"/>
          <w:szCs w:val="24"/>
          <w:shd w:val="clear" w:color="auto" w:fill="FFFFFF"/>
        </w:rPr>
        <w:t>В. А. Сухомлинский</w:t>
      </w:r>
    </w:p>
    <w:p w:rsidR="00837C81" w:rsidRPr="00B82D0A" w:rsidRDefault="00837C81" w:rsidP="001079F0">
      <w:pPr>
        <w:rPr>
          <w:rFonts w:ascii="Times New Roman" w:hAnsi="Times New Roman" w:cs="Times New Roman"/>
          <w:sz w:val="24"/>
          <w:szCs w:val="24"/>
        </w:rPr>
      </w:pPr>
    </w:p>
    <w:p w:rsidR="0012398F" w:rsidRPr="00B82D0A" w:rsidRDefault="0012398F" w:rsidP="001079F0">
      <w:pPr>
        <w:rPr>
          <w:rFonts w:ascii="Times New Roman" w:hAnsi="Times New Roman" w:cs="Times New Roman"/>
          <w:sz w:val="24"/>
          <w:szCs w:val="24"/>
        </w:rPr>
      </w:pPr>
    </w:p>
    <w:p w:rsidR="0012398F" w:rsidRPr="00B82D0A" w:rsidRDefault="0012398F" w:rsidP="001079F0">
      <w:pPr>
        <w:rPr>
          <w:rFonts w:ascii="Times New Roman" w:hAnsi="Times New Roman" w:cs="Times New Roman"/>
          <w:sz w:val="24"/>
          <w:szCs w:val="24"/>
        </w:rPr>
      </w:pPr>
    </w:p>
    <w:p w:rsidR="0012398F" w:rsidRPr="00B82D0A" w:rsidRDefault="0012398F" w:rsidP="001079F0">
      <w:pPr>
        <w:rPr>
          <w:rFonts w:ascii="Times New Roman" w:hAnsi="Times New Roman" w:cs="Times New Roman"/>
          <w:sz w:val="24"/>
          <w:szCs w:val="24"/>
        </w:rPr>
      </w:pPr>
    </w:p>
    <w:sectPr w:rsidR="0012398F" w:rsidRPr="00B82D0A" w:rsidSect="007F00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1D5" w:rsidRDefault="009A21D5" w:rsidP="0012398F">
      <w:r>
        <w:separator/>
      </w:r>
    </w:p>
  </w:endnote>
  <w:endnote w:type="continuationSeparator" w:id="1">
    <w:p w:rsidR="009A21D5" w:rsidRDefault="009A21D5" w:rsidP="00123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1D5" w:rsidRDefault="009A21D5" w:rsidP="0012398F">
      <w:r>
        <w:separator/>
      </w:r>
    </w:p>
  </w:footnote>
  <w:footnote w:type="continuationSeparator" w:id="1">
    <w:p w:rsidR="009A21D5" w:rsidRDefault="009A21D5" w:rsidP="00123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474"/>
    <w:multiLevelType w:val="hybridMultilevel"/>
    <w:tmpl w:val="3B74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C0AC9"/>
    <w:multiLevelType w:val="hybridMultilevel"/>
    <w:tmpl w:val="CC3E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53A8F"/>
    <w:multiLevelType w:val="hybridMultilevel"/>
    <w:tmpl w:val="5A1A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D28AA"/>
    <w:multiLevelType w:val="multilevel"/>
    <w:tmpl w:val="8F4A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36136A"/>
    <w:multiLevelType w:val="hybridMultilevel"/>
    <w:tmpl w:val="3BD256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CA95D3B"/>
    <w:multiLevelType w:val="hybridMultilevel"/>
    <w:tmpl w:val="DB66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24323"/>
    <w:multiLevelType w:val="hybridMultilevel"/>
    <w:tmpl w:val="C7827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6723E"/>
    <w:multiLevelType w:val="hybridMultilevel"/>
    <w:tmpl w:val="EB9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F369F"/>
    <w:multiLevelType w:val="hybridMultilevel"/>
    <w:tmpl w:val="A1327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A344E"/>
    <w:multiLevelType w:val="hybridMultilevel"/>
    <w:tmpl w:val="918AD4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35C498A"/>
    <w:multiLevelType w:val="hybridMultilevel"/>
    <w:tmpl w:val="18EA5316"/>
    <w:lvl w:ilvl="0" w:tplc="0D0829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4B156C1"/>
    <w:multiLevelType w:val="hybridMultilevel"/>
    <w:tmpl w:val="E1DC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812B3"/>
    <w:multiLevelType w:val="hybridMultilevel"/>
    <w:tmpl w:val="4702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409CB"/>
    <w:multiLevelType w:val="hybridMultilevel"/>
    <w:tmpl w:val="BD64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4125C"/>
    <w:multiLevelType w:val="hybridMultilevel"/>
    <w:tmpl w:val="18EA5316"/>
    <w:lvl w:ilvl="0" w:tplc="0D0829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9E3133"/>
    <w:multiLevelType w:val="hybridMultilevel"/>
    <w:tmpl w:val="4792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5F578F"/>
    <w:multiLevelType w:val="hybridMultilevel"/>
    <w:tmpl w:val="22568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C6459B"/>
    <w:multiLevelType w:val="hybridMultilevel"/>
    <w:tmpl w:val="A060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525B18"/>
    <w:multiLevelType w:val="multilevel"/>
    <w:tmpl w:val="0768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D55EC"/>
    <w:multiLevelType w:val="hybridMultilevel"/>
    <w:tmpl w:val="F8E06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91695"/>
    <w:multiLevelType w:val="hybridMultilevel"/>
    <w:tmpl w:val="86423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76BF6"/>
    <w:multiLevelType w:val="hybridMultilevel"/>
    <w:tmpl w:val="18EA5316"/>
    <w:lvl w:ilvl="0" w:tplc="0D0829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C263AE2"/>
    <w:multiLevelType w:val="hybridMultilevel"/>
    <w:tmpl w:val="66FC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CF6B11"/>
    <w:multiLevelType w:val="hybridMultilevel"/>
    <w:tmpl w:val="DABA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DE2852"/>
    <w:multiLevelType w:val="hybridMultilevel"/>
    <w:tmpl w:val="2DC8C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292723"/>
    <w:multiLevelType w:val="hybridMultilevel"/>
    <w:tmpl w:val="3F60C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8C5FC3"/>
    <w:multiLevelType w:val="hybridMultilevel"/>
    <w:tmpl w:val="F3801A6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49603BAB"/>
    <w:multiLevelType w:val="multilevel"/>
    <w:tmpl w:val="7C78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113E9F"/>
    <w:multiLevelType w:val="hybridMultilevel"/>
    <w:tmpl w:val="3FBA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E84AF2"/>
    <w:multiLevelType w:val="multilevel"/>
    <w:tmpl w:val="DDC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A4354"/>
    <w:multiLevelType w:val="hybridMultilevel"/>
    <w:tmpl w:val="7C7E7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DC2D3C"/>
    <w:multiLevelType w:val="hybridMultilevel"/>
    <w:tmpl w:val="408A4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0C2AC2"/>
    <w:multiLevelType w:val="hybridMultilevel"/>
    <w:tmpl w:val="DE9CA97E"/>
    <w:lvl w:ilvl="0" w:tplc="6986B75C">
      <w:start w:val="1"/>
      <w:numFmt w:val="decimal"/>
      <w:lvlText w:val="%1."/>
      <w:lvlJc w:val="left"/>
      <w:pPr>
        <w:ind w:left="1455" w:hanging="1455"/>
      </w:pPr>
      <w:rPr>
        <w:w w:val="122"/>
      </w:rPr>
    </w:lvl>
    <w:lvl w:ilvl="1" w:tplc="04190019">
      <w:start w:val="1"/>
      <w:numFmt w:val="decimal"/>
      <w:lvlText w:val="%2."/>
      <w:lvlJc w:val="left"/>
      <w:pPr>
        <w:tabs>
          <w:tab w:val="num" w:pos="589"/>
        </w:tabs>
        <w:ind w:left="589"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33">
    <w:nsid w:val="5BE36E79"/>
    <w:multiLevelType w:val="hybridMultilevel"/>
    <w:tmpl w:val="DC22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2F712C"/>
    <w:multiLevelType w:val="hybridMultilevel"/>
    <w:tmpl w:val="F994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D56476"/>
    <w:multiLevelType w:val="hybridMultilevel"/>
    <w:tmpl w:val="C0724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5305C1"/>
    <w:multiLevelType w:val="hybridMultilevel"/>
    <w:tmpl w:val="E10283A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nsid w:val="646426A1"/>
    <w:multiLevelType w:val="hybridMultilevel"/>
    <w:tmpl w:val="46E0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1E41BC"/>
    <w:multiLevelType w:val="hybridMultilevel"/>
    <w:tmpl w:val="2FF6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4370F0"/>
    <w:multiLevelType w:val="hybridMultilevel"/>
    <w:tmpl w:val="0CBE3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A9102E"/>
    <w:multiLevelType w:val="hybridMultilevel"/>
    <w:tmpl w:val="2CD68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637ED"/>
    <w:multiLevelType w:val="hybridMultilevel"/>
    <w:tmpl w:val="12EEA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35E74"/>
    <w:multiLevelType w:val="hybridMultilevel"/>
    <w:tmpl w:val="9A3A2C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3">
    <w:nsid w:val="74E36A50"/>
    <w:multiLevelType w:val="hybridMultilevel"/>
    <w:tmpl w:val="7F7E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8761CE"/>
    <w:multiLevelType w:val="hybridMultilevel"/>
    <w:tmpl w:val="B4C46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7206D"/>
    <w:multiLevelType w:val="multilevel"/>
    <w:tmpl w:val="71E2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1A49DF"/>
    <w:multiLevelType w:val="hybridMultilevel"/>
    <w:tmpl w:val="5B6A8B0C"/>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47">
    <w:nsid w:val="7FD31A39"/>
    <w:multiLevelType w:val="hybridMultilevel"/>
    <w:tmpl w:val="62D85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14"/>
  </w:num>
  <w:num w:numId="4">
    <w:abstractNumId w:val="6"/>
  </w:num>
  <w:num w:numId="5">
    <w:abstractNumId w:val="4"/>
  </w:num>
  <w:num w:numId="6">
    <w:abstractNumId w:val="17"/>
  </w:num>
  <w:num w:numId="7">
    <w:abstractNumId w:val="40"/>
  </w:num>
  <w:num w:numId="8">
    <w:abstractNumId w:val="10"/>
  </w:num>
  <w:num w:numId="9">
    <w:abstractNumId w:val="37"/>
  </w:num>
  <w:num w:numId="10">
    <w:abstractNumId w:val="18"/>
  </w:num>
  <w:num w:numId="11">
    <w:abstractNumId w:val="3"/>
  </w:num>
  <w:num w:numId="12">
    <w:abstractNumId w:val="21"/>
  </w:num>
  <w:num w:numId="13">
    <w:abstractNumId w:val="9"/>
  </w:num>
  <w:num w:numId="14">
    <w:abstractNumId w:val="5"/>
  </w:num>
  <w:num w:numId="15">
    <w:abstractNumId w:val="15"/>
  </w:num>
  <w:num w:numId="16">
    <w:abstractNumId w:val="2"/>
  </w:num>
  <w:num w:numId="17">
    <w:abstractNumId w:val="34"/>
  </w:num>
  <w:num w:numId="18">
    <w:abstractNumId w:val="44"/>
  </w:num>
  <w:num w:numId="19">
    <w:abstractNumId w:val="35"/>
  </w:num>
  <w:num w:numId="20">
    <w:abstractNumId w:val="8"/>
  </w:num>
  <w:num w:numId="21">
    <w:abstractNumId w:val="23"/>
  </w:num>
  <w:num w:numId="22">
    <w:abstractNumId w:val="16"/>
  </w:num>
  <w:num w:numId="23">
    <w:abstractNumId w:val="39"/>
  </w:num>
  <w:num w:numId="24">
    <w:abstractNumId w:val="12"/>
  </w:num>
  <w:num w:numId="25">
    <w:abstractNumId w:val="7"/>
  </w:num>
  <w:num w:numId="26">
    <w:abstractNumId w:val="42"/>
  </w:num>
  <w:num w:numId="27">
    <w:abstractNumId w:val="30"/>
  </w:num>
  <w:num w:numId="28">
    <w:abstractNumId w:val="22"/>
  </w:num>
  <w:num w:numId="29">
    <w:abstractNumId w:val="11"/>
  </w:num>
  <w:num w:numId="30">
    <w:abstractNumId w:val="28"/>
  </w:num>
  <w:num w:numId="31">
    <w:abstractNumId w:val="31"/>
  </w:num>
  <w:num w:numId="32">
    <w:abstractNumId w:val="26"/>
  </w:num>
  <w:num w:numId="33">
    <w:abstractNumId w:val="36"/>
  </w:num>
  <w:num w:numId="34">
    <w:abstractNumId w:val="13"/>
  </w:num>
  <w:num w:numId="35">
    <w:abstractNumId w:val="46"/>
  </w:num>
  <w:num w:numId="36">
    <w:abstractNumId w:val="20"/>
  </w:num>
  <w:num w:numId="37">
    <w:abstractNumId w:val="0"/>
  </w:num>
  <w:num w:numId="38">
    <w:abstractNumId w:val="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7"/>
  </w:num>
  <w:num w:numId="42">
    <w:abstractNumId w:val="29"/>
  </w:num>
  <w:num w:numId="43">
    <w:abstractNumId w:val="45"/>
  </w:num>
  <w:num w:numId="44">
    <w:abstractNumId w:val="25"/>
  </w:num>
  <w:num w:numId="45">
    <w:abstractNumId w:val="47"/>
  </w:num>
  <w:num w:numId="46">
    <w:abstractNumId w:val="38"/>
  </w:num>
  <w:num w:numId="47">
    <w:abstractNumId w:val="43"/>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3A0E"/>
    <w:rsid w:val="00043A0E"/>
    <w:rsid w:val="000600F6"/>
    <w:rsid w:val="0007058E"/>
    <w:rsid w:val="000737F1"/>
    <w:rsid w:val="00073EFB"/>
    <w:rsid w:val="000A2581"/>
    <w:rsid w:val="000B2B62"/>
    <w:rsid w:val="000B35ED"/>
    <w:rsid w:val="000B55DE"/>
    <w:rsid w:val="000B5CA9"/>
    <w:rsid w:val="000B612F"/>
    <w:rsid w:val="000F3A76"/>
    <w:rsid w:val="000F4A97"/>
    <w:rsid w:val="001079F0"/>
    <w:rsid w:val="00117766"/>
    <w:rsid w:val="0012398F"/>
    <w:rsid w:val="00171B0E"/>
    <w:rsid w:val="001B5E89"/>
    <w:rsid w:val="001D21E8"/>
    <w:rsid w:val="001D77F0"/>
    <w:rsid w:val="001D7DCE"/>
    <w:rsid w:val="001E273A"/>
    <w:rsid w:val="00200661"/>
    <w:rsid w:val="00233B18"/>
    <w:rsid w:val="002B52D8"/>
    <w:rsid w:val="002F0910"/>
    <w:rsid w:val="00301E80"/>
    <w:rsid w:val="003509AA"/>
    <w:rsid w:val="00351C75"/>
    <w:rsid w:val="00353042"/>
    <w:rsid w:val="003674CC"/>
    <w:rsid w:val="003A2CD8"/>
    <w:rsid w:val="003B69F6"/>
    <w:rsid w:val="003D5989"/>
    <w:rsid w:val="003E350E"/>
    <w:rsid w:val="00407D58"/>
    <w:rsid w:val="00470ED0"/>
    <w:rsid w:val="004E2055"/>
    <w:rsid w:val="00535586"/>
    <w:rsid w:val="005A2991"/>
    <w:rsid w:val="005C7AB7"/>
    <w:rsid w:val="005E26B6"/>
    <w:rsid w:val="005E53FB"/>
    <w:rsid w:val="005F1A63"/>
    <w:rsid w:val="0060448D"/>
    <w:rsid w:val="00682FC9"/>
    <w:rsid w:val="00692965"/>
    <w:rsid w:val="007748A6"/>
    <w:rsid w:val="007D20B4"/>
    <w:rsid w:val="007E5A44"/>
    <w:rsid w:val="007F00D1"/>
    <w:rsid w:val="00837C81"/>
    <w:rsid w:val="00861766"/>
    <w:rsid w:val="008B006F"/>
    <w:rsid w:val="008B7850"/>
    <w:rsid w:val="008E6233"/>
    <w:rsid w:val="0090037A"/>
    <w:rsid w:val="00905685"/>
    <w:rsid w:val="009143BB"/>
    <w:rsid w:val="00952EA8"/>
    <w:rsid w:val="00960A91"/>
    <w:rsid w:val="00965B50"/>
    <w:rsid w:val="009779A3"/>
    <w:rsid w:val="00982705"/>
    <w:rsid w:val="009A21D5"/>
    <w:rsid w:val="009C35B4"/>
    <w:rsid w:val="009C6DE9"/>
    <w:rsid w:val="00A039FD"/>
    <w:rsid w:val="00A17CB7"/>
    <w:rsid w:val="00A73C21"/>
    <w:rsid w:val="00AE377D"/>
    <w:rsid w:val="00B24A86"/>
    <w:rsid w:val="00B5020C"/>
    <w:rsid w:val="00B7504B"/>
    <w:rsid w:val="00B82D0A"/>
    <w:rsid w:val="00B85B0F"/>
    <w:rsid w:val="00BC544F"/>
    <w:rsid w:val="00BF5C6F"/>
    <w:rsid w:val="00C30B3F"/>
    <w:rsid w:val="00C40CEA"/>
    <w:rsid w:val="00C67961"/>
    <w:rsid w:val="00C90C02"/>
    <w:rsid w:val="00C9792E"/>
    <w:rsid w:val="00CA283A"/>
    <w:rsid w:val="00CB10FF"/>
    <w:rsid w:val="00D12AEA"/>
    <w:rsid w:val="00DD0534"/>
    <w:rsid w:val="00DD4211"/>
    <w:rsid w:val="00E059BD"/>
    <w:rsid w:val="00E514D9"/>
    <w:rsid w:val="00E660B1"/>
    <w:rsid w:val="00E7461B"/>
    <w:rsid w:val="00EC43DC"/>
    <w:rsid w:val="00EE4FE0"/>
    <w:rsid w:val="00F30AC8"/>
    <w:rsid w:val="00F34639"/>
    <w:rsid w:val="00F80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8F"/>
  </w:style>
  <w:style w:type="paragraph" w:styleId="2">
    <w:name w:val="heading 2"/>
    <w:basedOn w:val="a"/>
    <w:next w:val="a"/>
    <w:link w:val="20"/>
    <w:uiPriority w:val="9"/>
    <w:semiHidden/>
    <w:unhideWhenUsed/>
    <w:qFormat/>
    <w:rsid w:val="00107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7D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A0E"/>
    <w:pPr>
      <w:ind w:left="720"/>
      <w:contextualSpacing/>
    </w:pPr>
    <w:rPr>
      <w:rFonts w:eastAsiaTheme="minorEastAsia"/>
      <w:lang w:eastAsia="ru-RU"/>
    </w:rPr>
  </w:style>
  <w:style w:type="character" w:styleId="a4">
    <w:name w:val="Hyperlink"/>
    <w:basedOn w:val="a0"/>
    <w:uiPriority w:val="99"/>
    <w:semiHidden/>
    <w:unhideWhenUsed/>
    <w:rsid w:val="00043A0E"/>
    <w:rPr>
      <w:color w:val="0000FF"/>
      <w:u w:val="single"/>
    </w:rPr>
  </w:style>
  <w:style w:type="paragraph" w:styleId="a5">
    <w:name w:val="Normal (Web)"/>
    <w:basedOn w:val="a"/>
    <w:uiPriority w:val="99"/>
    <w:unhideWhenUsed/>
    <w:rsid w:val="00043A0E"/>
    <w:rPr>
      <w:rFonts w:ascii="Times New Roman" w:eastAsiaTheme="minorEastAsia" w:hAnsi="Times New Roman" w:cs="Times New Roman"/>
      <w:sz w:val="24"/>
      <w:szCs w:val="24"/>
      <w:lang w:eastAsia="ru-RU"/>
    </w:rPr>
  </w:style>
  <w:style w:type="paragraph" w:styleId="a6">
    <w:name w:val="Body Text"/>
    <w:basedOn w:val="a"/>
    <w:link w:val="a7"/>
    <w:semiHidden/>
    <w:rsid w:val="00043A0E"/>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043A0E"/>
    <w:rPr>
      <w:rFonts w:ascii="Times New Roman" w:eastAsia="Times New Roman" w:hAnsi="Times New Roman" w:cs="Times New Roman"/>
      <w:sz w:val="28"/>
      <w:szCs w:val="24"/>
      <w:lang w:eastAsia="ru-RU"/>
    </w:rPr>
  </w:style>
  <w:style w:type="table" w:styleId="a8">
    <w:name w:val="Table Grid"/>
    <w:basedOn w:val="a1"/>
    <w:uiPriority w:val="59"/>
    <w:rsid w:val="00043A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43A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3A0E"/>
    <w:rPr>
      <w:rFonts w:ascii="Tahoma" w:hAnsi="Tahoma" w:cs="Tahoma"/>
      <w:sz w:val="16"/>
      <w:szCs w:val="16"/>
    </w:rPr>
  </w:style>
  <w:style w:type="paragraph" w:styleId="ab">
    <w:name w:val="header"/>
    <w:basedOn w:val="a"/>
    <w:link w:val="ac"/>
    <w:uiPriority w:val="99"/>
    <w:semiHidden/>
    <w:unhideWhenUsed/>
    <w:rsid w:val="0012398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2398F"/>
  </w:style>
  <w:style w:type="paragraph" w:styleId="ad">
    <w:name w:val="footer"/>
    <w:basedOn w:val="a"/>
    <w:link w:val="ae"/>
    <w:uiPriority w:val="99"/>
    <w:semiHidden/>
    <w:unhideWhenUsed/>
    <w:rsid w:val="0012398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2398F"/>
  </w:style>
  <w:style w:type="character" w:styleId="af">
    <w:name w:val="FollowedHyperlink"/>
    <w:basedOn w:val="a0"/>
    <w:uiPriority w:val="99"/>
    <w:semiHidden/>
    <w:unhideWhenUsed/>
    <w:rsid w:val="00C90C02"/>
    <w:rPr>
      <w:color w:val="800080" w:themeColor="followedHyperlink"/>
      <w:u w:val="single"/>
    </w:rPr>
  </w:style>
  <w:style w:type="paragraph" w:customStyle="1" w:styleId="c1">
    <w:name w:val="c1"/>
    <w:basedOn w:val="a"/>
    <w:rsid w:val="00982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2705"/>
  </w:style>
  <w:style w:type="character" w:customStyle="1" w:styleId="c2">
    <w:name w:val="c2"/>
    <w:basedOn w:val="a0"/>
    <w:rsid w:val="00982705"/>
  </w:style>
  <w:style w:type="paragraph" w:customStyle="1" w:styleId="c22">
    <w:name w:val="c22"/>
    <w:basedOn w:val="a"/>
    <w:rsid w:val="00982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82705"/>
  </w:style>
  <w:style w:type="character" w:customStyle="1" w:styleId="c5">
    <w:name w:val="c5"/>
    <w:basedOn w:val="a0"/>
    <w:rsid w:val="00982705"/>
  </w:style>
  <w:style w:type="character" w:customStyle="1" w:styleId="c7">
    <w:name w:val="c7"/>
    <w:basedOn w:val="a0"/>
    <w:rsid w:val="00982705"/>
  </w:style>
  <w:style w:type="character" w:customStyle="1" w:styleId="30">
    <w:name w:val="Заголовок 3 Знак"/>
    <w:basedOn w:val="a0"/>
    <w:link w:val="3"/>
    <w:uiPriority w:val="9"/>
    <w:rsid w:val="00407D58"/>
    <w:rPr>
      <w:rFonts w:ascii="Times New Roman" w:eastAsia="Times New Roman" w:hAnsi="Times New Roman" w:cs="Times New Roman"/>
      <w:b/>
      <w:bCs/>
      <w:sz w:val="27"/>
      <w:szCs w:val="27"/>
      <w:lang w:eastAsia="ru-RU"/>
    </w:rPr>
  </w:style>
  <w:style w:type="character" w:customStyle="1" w:styleId="newsheader">
    <w:name w:val="news_header"/>
    <w:basedOn w:val="a0"/>
    <w:rsid w:val="00407D58"/>
  </w:style>
  <w:style w:type="character" w:styleId="af0">
    <w:name w:val="Strong"/>
    <w:basedOn w:val="a0"/>
    <w:uiPriority w:val="22"/>
    <w:qFormat/>
    <w:rsid w:val="009779A3"/>
    <w:rPr>
      <w:b/>
      <w:bCs/>
    </w:rPr>
  </w:style>
  <w:style w:type="character" w:styleId="af1">
    <w:name w:val="Emphasis"/>
    <w:basedOn w:val="a0"/>
    <w:uiPriority w:val="20"/>
    <w:qFormat/>
    <w:rsid w:val="000F3A76"/>
    <w:rPr>
      <w:i/>
      <w:iCs/>
    </w:rPr>
  </w:style>
  <w:style w:type="paragraph" w:customStyle="1" w:styleId="Default">
    <w:name w:val="Default"/>
    <w:rsid w:val="004E2055"/>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20">
    <w:name w:val="Заголовок 2 Знак"/>
    <w:basedOn w:val="a0"/>
    <w:link w:val="2"/>
    <w:uiPriority w:val="9"/>
    <w:semiHidden/>
    <w:rsid w:val="001079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77623841">
      <w:bodyDiv w:val="1"/>
      <w:marLeft w:val="0"/>
      <w:marRight w:val="0"/>
      <w:marTop w:val="0"/>
      <w:marBottom w:val="0"/>
      <w:divBdr>
        <w:top w:val="none" w:sz="0" w:space="0" w:color="auto"/>
        <w:left w:val="none" w:sz="0" w:space="0" w:color="auto"/>
        <w:bottom w:val="none" w:sz="0" w:space="0" w:color="auto"/>
        <w:right w:val="none" w:sz="0" w:space="0" w:color="auto"/>
      </w:divBdr>
    </w:div>
    <w:div w:id="1270699074">
      <w:bodyDiv w:val="1"/>
      <w:marLeft w:val="0"/>
      <w:marRight w:val="0"/>
      <w:marTop w:val="0"/>
      <w:marBottom w:val="0"/>
      <w:divBdr>
        <w:top w:val="none" w:sz="0" w:space="0" w:color="auto"/>
        <w:left w:val="none" w:sz="0" w:space="0" w:color="auto"/>
        <w:bottom w:val="none" w:sz="0" w:space="0" w:color="auto"/>
        <w:right w:val="none" w:sz="0" w:space="0" w:color="auto"/>
      </w:divBdr>
    </w:div>
    <w:div w:id="13653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ou3.edu.yar.ru/svedeniya_ob_obrazovatelnoy_organizatsii/litsenziya_2016.docx" TargetMode="External"/><Relationship Id="rId13" Type="http://schemas.openxmlformats.org/officeDocument/2006/relationships/hyperlink" Target="https://drive.google.com/viewerng/viewer?url=http%3A%2F%2Fmdou3.edu.yar.ru%2Fsvedeniya_ob_obrazovatelnoy_organizatsii%2Fpolozhenie_o_kosultatsionnom_punkte.docx"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s://mdou3.edu.yar.ru/menyu_ds__3_7_let_.pdf" TargetMode="External"/><Relationship Id="rId7" Type="http://schemas.openxmlformats.org/officeDocument/2006/relationships/endnotes" Target="endnotes.xml"/><Relationship Id="rId12" Type="http://schemas.openxmlformats.org/officeDocument/2006/relationships/hyperlink" Target="http://mdou3.edu.yar.ru/svedeniya_ob_obrazovatelnoy_organizatsii/polozhenie_o_kosultatsionnom_punkte.docx"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cms2.edu.yar.ru/docviewer?url=https%3A%2F%2Fmdou3.edu.yar.ru%2Fmenyu_dlya_pitaniya_detey_3_7_let__s_14_05_2019_g__.pdf&amp;name=%D0%9C%D0%B5%D0%BD%D1%8E%20(3-7%20%D0%BB%D0%B5%D1%82-%D0%BF%D0%BE%D1%81%D0%BB%D0%B5%D0%B4%D0%BD%D0%B8%D0%B9%20%D0%B2%D0%B0%D1%80%D0%B8%D0%B0%D0%BD%D1%8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ou3.edu.yar.ru/svedeniya_ob_obrazovatelnoy_organizatsii/litsenziya_na_osushchestvlenie_meditsinskoy_deyatelnosti.docx" TargetMode="External"/><Relationship Id="rId24" Type="http://schemas.openxmlformats.org/officeDocument/2006/relationships/chart" Target="charts/chart10.xml"/><Relationship Id="rId32" Type="http://schemas.openxmlformats.org/officeDocument/2006/relationships/hyperlink" Target="https://mdou3.edu.yar.ru/menyu_dlya_pitaniya_detey_3_7_let__s_14_05_2019_g__.pdf" TargetMode="External"/><Relationship Id="rId37" Type="http://schemas.openxmlformats.org/officeDocument/2006/relationships/hyperlink" Target="http://cms2.edu.yar.ru/docviewer?url=https%3A%2F%2Fmdou3.edu.yar.ru%2Fpoyasnitelnaya_zapiska_k_menyu.pdf&amp;name=%D0%9F%D0%BE%D1%8F%D1%81%D0%BD%D0%B8%D1%82%D0%B5%D0%BB%D1%8C%D0%BD%D0%B0%D1%8F%20%D0%B7%D0%B0%D0%BF%D0%B8%D1%81%D0%BA%D0%B0"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s://mdou3.edu.yar.ru/poyasnitelnaya_zapiska_k_menyu.pdf" TargetMode="External"/><Relationship Id="rId10" Type="http://schemas.openxmlformats.org/officeDocument/2006/relationships/image" Target="media/image1.png"/><Relationship Id="rId19" Type="http://schemas.openxmlformats.org/officeDocument/2006/relationships/chart" Target="charts/chart5.xml"/><Relationship Id="rId31" Type="http://schemas.openxmlformats.org/officeDocument/2006/relationships/hyperlink" Target="http://cms2.edu.yar.ru/docviewer?url=https%3A%2F%2Fmdou3.edu.yar.ru%2Fmenyu_dlya_pitaniya_detey_1_3_goda__s_14_05_2019_g__.pdf&amp;name=%D0%9C%D0%B5%D0%BD%D1%8E%20(%D0%BF%D0%BE%D1%81%D0%BB%D0%B5%D0%B4%D0%BD%D0%B8%D0%B9%20%D0%B2%D0%B0%D1%80%D0%B8%D0%B0%D0%BD%D1%82)%C2%A0" TargetMode="External"/><Relationship Id="rId4" Type="http://schemas.openxmlformats.org/officeDocument/2006/relationships/settings" Target="settings.xml"/><Relationship Id="rId9" Type="http://schemas.openxmlformats.org/officeDocument/2006/relationships/hyperlink" Target="http://cms2.edu.yar.ru/docviewer?url=https://mdou3.edu.yar.ru/svedeniya_ob_obrazovatelnoy_organizatsii/litsenziya_2016.docx&amp;name=%D0%9B%D0%B8%D1%86%D0%B5%D0%BD%D0%B7%D0%B8%D1%8F%20%D0%BD%D0%B0%20%D0%BE%D1%81%D1%83%D1%89%D0%B5%D1%81%D1%82%D0%B2%D0%BB%D0%B5%D0%BD%D0%B8%D0%B5%20%D0%BE%D0%B1%D1%80%D0%B0%D0%B7%D0%BE%D0%B2%D0%B0%D1%82%D0%B5%D0%BB%D1%8C%D0%BD%D0%BE%D0%B9%20%D0%B4%D0%B5%D1%8F%D1%82%D0%B5%D0%BB%D1%8C%D0%BD%D0%BE%D1%81%D1%82%D0%B8" TargetMode="External"/><Relationship Id="rId14" Type="http://schemas.openxmlformats.org/officeDocument/2006/relationships/hyperlink" Target="https://mdou3.edu.yar.ru/programma_zdorovya_1.doc"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yperlink" Target="https://mdou3.edu.yar.ru/menyu_dlya_pitaniya_detey_1_3_goda__s_14_05_2019_g__.pdf" TargetMode="External"/><Relationship Id="rId35" Type="http://schemas.openxmlformats.org/officeDocument/2006/relationships/hyperlink" Target="http://cms2.edu.yar.ru/docviewer?url=https%3A%2F%2Fmdou3.edu.yar.ru%2Fmenyu_ds__3_7_let_.pdf&amp;name=%D0%9C%D0%B5%D0%BD%D1%8E%20(3-7%20%D0%BB%D0%B5%D1%8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2.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6;&#1072;&#1073;&#1086;&#1090;&#1072;%20&#1052;&#1044;&#1054;&#1059;%20&#8470;3\&#1044;&#1086;&#1082;&#1091;&#1084;&#1077;&#1085;&#1090;&#1099;\&#1043;&#1086;&#1090;&#1086;&#1074;&#1085;&#1086;&#1089;&#1090;&#1100;%20&#1082;%20&#1096;&#1082;.%202018-2019\&#1042;&#1089;&#1077;%20&#1074;&#1084;&#1077;&#1089;&#1090;&#1077;%20&#1050;&#1054;&#1053;&#1045;&#1062;%20&#1075;&#1086;&#1076;&#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barChart>
        <c:barDir val="col"/>
        <c:grouping val="clustered"/>
        <c:ser>
          <c:idx val="0"/>
          <c:order val="0"/>
          <c:tx>
            <c:strRef>
              <c:f>'3 гр.кг'!$A$4</c:f>
              <c:strCache>
                <c:ptCount val="1"/>
                <c:pt idx="0">
                  <c:v>3.гр</c:v>
                </c:pt>
              </c:strCache>
            </c:strRef>
          </c:tx>
          <c:cat>
            <c:strRef>
              <c:f>'3 гр.кг'!$B$3:$N$3</c:f>
              <c:strCache>
                <c:ptCount val="13"/>
                <c:pt idx="0">
                  <c:v>М</c:v>
                </c:pt>
                <c:pt idx="1">
                  <c:v>ОШ</c:v>
                </c:pt>
                <c:pt idx="2">
                  <c:v>ОД</c:v>
                </c:pt>
                <c:pt idx="3">
                  <c:v>ОС</c:v>
                </c:pt>
                <c:pt idx="4">
                  <c:v>ПЗ</c:v>
                </c:pt>
                <c:pt idx="5">
                  <c:v>ВН</c:v>
                </c:pt>
                <c:pt idx="6">
                  <c:v>ГН</c:v>
                </c:pt>
                <c:pt idx="7">
                  <c:v>УО</c:v>
                </c:pt>
                <c:pt idx="8">
                  <c:v>ЗА</c:v>
                </c:pt>
                <c:pt idx="9">
                  <c:v>ВП</c:v>
                </c:pt>
                <c:pt idx="10">
                  <c:v>СК</c:v>
                </c:pt>
                <c:pt idx="11">
                  <c:v>ПРД</c:v>
                </c:pt>
                <c:pt idx="12">
                  <c:v>ОБ</c:v>
                </c:pt>
              </c:strCache>
            </c:strRef>
          </c:cat>
          <c:val>
            <c:numRef>
              <c:f>'3 гр.кг'!$B$4:$N$4</c:f>
              <c:numCache>
                <c:formatCode>General</c:formatCode>
                <c:ptCount val="13"/>
                <c:pt idx="0">
                  <c:v>2.04</c:v>
                </c:pt>
                <c:pt idx="1">
                  <c:v>2.5</c:v>
                </c:pt>
                <c:pt idx="2">
                  <c:v>1.3</c:v>
                </c:pt>
                <c:pt idx="3">
                  <c:v>2.2999999999999998</c:v>
                </c:pt>
                <c:pt idx="4">
                  <c:v>3.6</c:v>
                </c:pt>
                <c:pt idx="5">
                  <c:v>2.1</c:v>
                </c:pt>
                <c:pt idx="6">
                  <c:v>1.9000000000000001</c:v>
                </c:pt>
                <c:pt idx="7">
                  <c:v>2.04</c:v>
                </c:pt>
                <c:pt idx="8">
                  <c:v>2.2000000000000002</c:v>
                </c:pt>
                <c:pt idx="9">
                  <c:v>2</c:v>
                </c:pt>
                <c:pt idx="10">
                  <c:v>2.5</c:v>
                </c:pt>
                <c:pt idx="11">
                  <c:v>3.2</c:v>
                </c:pt>
                <c:pt idx="12">
                  <c:v>2.2000000000000002</c:v>
                </c:pt>
              </c:numCache>
            </c:numRef>
          </c:val>
        </c:ser>
        <c:axId val="111270144"/>
        <c:axId val="111276032"/>
      </c:barChart>
      <c:catAx>
        <c:axId val="111270144"/>
        <c:scaling>
          <c:orientation val="minMax"/>
        </c:scaling>
        <c:axPos val="b"/>
        <c:majorTickMark val="none"/>
        <c:tickLblPos val="nextTo"/>
        <c:crossAx val="111276032"/>
        <c:crosses val="autoZero"/>
        <c:auto val="1"/>
        <c:lblAlgn val="ctr"/>
        <c:lblOffset val="100"/>
      </c:catAx>
      <c:valAx>
        <c:axId val="111276032"/>
        <c:scaling>
          <c:orientation val="minMax"/>
        </c:scaling>
        <c:axPos val="l"/>
        <c:majorGridlines/>
        <c:numFmt formatCode="General" sourceLinked="1"/>
        <c:majorTickMark val="none"/>
        <c:tickLblPos val="nextTo"/>
        <c:crossAx val="11127014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sz="1100"/>
            </a:pPr>
            <a:r>
              <a:rPr lang="ru-RU" sz="1100"/>
              <a:t>Уровень готовности к школе МДОУ №3 (начало 2018-2019г.)</a:t>
            </a:r>
          </a:p>
        </c:rich>
      </c:tx>
    </c:title>
    <c:plotArea>
      <c:layout>
        <c:manualLayout>
          <c:layoutTarget val="inner"/>
          <c:xMode val="edge"/>
          <c:yMode val="edge"/>
          <c:x val="0.30564293660823261"/>
          <c:y val="0.35557801963905167"/>
          <c:w val="0.35579231608394635"/>
          <c:h val="0.56324144869628301"/>
        </c:manualLayout>
      </c:layout>
      <c:pieChart>
        <c:varyColors val="1"/>
        <c:ser>
          <c:idx val="0"/>
          <c:order val="0"/>
          <c:tx>
            <c:strRef>
              <c:f>'по ДОУ нач. года'!$V$3</c:f>
              <c:strCache>
                <c:ptCount val="1"/>
                <c:pt idx="0">
                  <c:v>Начало года</c:v>
                </c:pt>
              </c:strCache>
            </c:strRef>
          </c:tx>
          <c:dLbls>
            <c:showCatName val="1"/>
            <c:showPercent val="1"/>
          </c:dLbls>
          <c:cat>
            <c:strRef>
              <c:f>'по ДОУ нач. года'!$U$4:$U$8</c:f>
              <c:strCache>
                <c:ptCount val="5"/>
                <c:pt idx="0">
                  <c:v>Высокий</c:v>
                </c:pt>
                <c:pt idx="1">
                  <c:v>Выше среднего</c:v>
                </c:pt>
                <c:pt idx="2">
                  <c:v>Средний</c:v>
                </c:pt>
                <c:pt idx="3">
                  <c:v>Ниже среднего</c:v>
                </c:pt>
                <c:pt idx="4">
                  <c:v>Низкий</c:v>
                </c:pt>
              </c:strCache>
            </c:strRef>
          </c:cat>
          <c:val>
            <c:numRef>
              <c:f>'по ДОУ нач. года'!$V$4:$V$8</c:f>
              <c:numCache>
                <c:formatCode>General</c:formatCode>
                <c:ptCount val="5"/>
                <c:pt idx="0">
                  <c:v>4</c:v>
                </c:pt>
                <c:pt idx="1">
                  <c:v>8</c:v>
                </c:pt>
                <c:pt idx="2">
                  <c:v>40</c:v>
                </c:pt>
                <c:pt idx="3">
                  <c:v>7</c:v>
                </c:pt>
                <c:pt idx="4">
                  <c:v>2</c:v>
                </c:pt>
              </c:numCache>
            </c:numRef>
          </c:val>
        </c:ser>
        <c:dLbls>
          <c:showCatName val="1"/>
          <c:showPercent val="1"/>
        </c:dLbls>
        <c:firstSliceAng val="0"/>
      </c:pieChart>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a:pPr>
            <a:r>
              <a:rPr lang="ru-RU" sz="1100"/>
              <a:t>Уровень готовности к школе МДОУ №3 (конец 2018-2019г.)</a:t>
            </a:r>
          </a:p>
        </c:rich>
      </c:tx>
    </c:title>
    <c:plotArea>
      <c:layout>
        <c:manualLayout>
          <c:layoutTarget val="inner"/>
          <c:xMode val="edge"/>
          <c:yMode val="edge"/>
          <c:x val="0.32886439195100786"/>
          <c:y val="0.37028324584427047"/>
          <c:w val="0.35893788276465577"/>
          <c:h val="0.59822980460775732"/>
        </c:manualLayout>
      </c:layout>
      <c:pieChart>
        <c:varyColors val="1"/>
        <c:ser>
          <c:idx val="0"/>
          <c:order val="0"/>
          <c:tx>
            <c:strRef>
              <c:f>'по ДОУ нач. года'!$W$3</c:f>
              <c:strCache>
                <c:ptCount val="1"/>
                <c:pt idx="0">
                  <c:v>Конец года</c:v>
                </c:pt>
              </c:strCache>
            </c:strRef>
          </c:tx>
          <c:dLbls>
            <c:dLbl>
              <c:idx val="3"/>
              <c:layout>
                <c:manualLayout>
                  <c:x val="-0.21503193350831196"/>
                  <c:y val="2.3244386118401843E-2"/>
                </c:manualLayout>
              </c:layout>
              <c:dLblPos val="bestFit"/>
              <c:showCatName val="1"/>
              <c:showPercent val="1"/>
            </c:dLbl>
            <c:showCatName val="1"/>
            <c:showPercent val="1"/>
            <c:showLeaderLines val="1"/>
          </c:dLbls>
          <c:cat>
            <c:strRef>
              <c:f>'по ДОУ нач. года'!$U$4:$U$8</c:f>
              <c:strCache>
                <c:ptCount val="5"/>
                <c:pt idx="0">
                  <c:v>Высокий</c:v>
                </c:pt>
                <c:pt idx="1">
                  <c:v>Выше среднего</c:v>
                </c:pt>
                <c:pt idx="2">
                  <c:v>Средний</c:v>
                </c:pt>
                <c:pt idx="3">
                  <c:v>Ниже среднего</c:v>
                </c:pt>
                <c:pt idx="4">
                  <c:v>Низкий</c:v>
                </c:pt>
              </c:strCache>
            </c:strRef>
          </c:cat>
          <c:val>
            <c:numRef>
              <c:f>'по ДОУ нач. года'!$W$4:$W$8</c:f>
              <c:numCache>
                <c:formatCode>General</c:formatCode>
                <c:ptCount val="5"/>
                <c:pt idx="0">
                  <c:v>5</c:v>
                </c:pt>
                <c:pt idx="1">
                  <c:v>25</c:v>
                </c:pt>
                <c:pt idx="2">
                  <c:v>28</c:v>
                </c:pt>
                <c:pt idx="3">
                  <c:v>1</c:v>
                </c:pt>
                <c:pt idx="4">
                  <c:v>0</c:v>
                </c:pt>
              </c:numCache>
            </c:numRef>
          </c:val>
        </c:ser>
        <c:dLbls>
          <c:showCatName val="1"/>
          <c:showPercent val="1"/>
        </c:dLbls>
        <c:firstSliceAng val="0"/>
      </c:pie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УВК у выпускников МДОУ №3 </a:t>
            </a:r>
          </a:p>
          <a:p>
            <a:pPr>
              <a:defRPr/>
            </a:pPr>
            <a:r>
              <a:rPr lang="ru-RU"/>
              <a:t>за 2018-2019 уч.год</a:t>
            </a:r>
          </a:p>
        </c:rich>
      </c:tx>
    </c:title>
    <c:plotArea>
      <c:layout>
        <c:manualLayout>
          <c:layoutTarget val="inner"/>
          <c:xMode val="edge"/>
          <c:yMode val="edge"/>
          <c:x val="6.0292878519336512E-2"/>
          <c:y val="0.14150068484370046"/>
          <c:w val="0.86269802068099932"/>
          <c:h val="0.73413844638315195"/>
        </c:manualLayout>
      </c:layout>
      <c:lineChart>
        <c:grouping val="standard"/>
        <c:ser>
          <c:idx val="0"/>
          <c:order val="0"/>
          <c:tx>
            <c:strRef>
              <c:f>Лист1!$D$375</c:f>
              <c:strCache>
                <c:ptCount val="1"/>
                <c:pt idx="0">
                  <c:v>Ср. знач. начало года</c:v>
                </c:pt>
              </c:strCache>
            </c:strRef>
          </c:tx>
          <c:cat>
            <c:strRef>
              <c:f>Лист1!$E$374:$Q$374</c:f>
              <c:strCache>
                <c:ptCount val="13"/>
                <c:pt idx="0">
                  <c:v>М</c:v>
                </c:pt>
                <c:pt idx="1">
                  <c:v>ОШ</c:v>
                </c:pt>
                <c:pt idx="2">
                  <c:v>ОД</c:v>
                </c:pt>
                <c:pt idx="3">
                  <c:v>ОС</c:v>
                </c:pt>
                <c:pt idx="4">
                  <c:v>ПЗ</c:v>
                </c:pt>
                <c:pt idx="5">
                  <c:v>ВН</c:v>
                </c:pt>
                <c:pt idx="6">
                  <c:v>ГН</c:v>
                </c:pt>
                <c:pt idx="7">
                  <c:v>УО</c:v>
                </c:pt>
                <c:pt idx="8">
                  <c:v>ЗА</c:v>
                </c:pt>
                <c:pt idx="9">
                  <c:v>ВП</c:v>
                </c:pt>
                <c:pt idx="10">
                  <c:v>СК</c:v>
                </c:pt>
                <c:pt idx="11">
                  <c:v>ПРД</c:v>
                </c:pt>
                <c:pt idx="12">
                  <c:v>ОБ</c:v>
                </c:pt>
              </c:strCache>
            </c:strRef>
          </c:cat>
          <c:val>
            <c:numRef>
              <c:f>Лист1!$E$375:$Q$375</c:f>
              <c:numCache>
                <c:formatCode>General</c:formatCode>
                <c:ptCount val="13"/>
                <c:pt idx="0">
                  <c:v>2.06</c:v>
                </c:pt>
                <c:pt idx="1">
                  <c:v>2.2999999999999998</c:v>
                </c:pt>
                <c:pt idx="2">
                  <c:v>1.7</c:v>
                </c:pt>
                <c:pt idx="3">
                  <c:v>2.1</c:v>
                </c:pt>
                <c:pt idx="4">
                  <c:v>3.714035087719298</c:v>
                </c:pt>
                <c:pt idx="5">
                  <c:v>2.1</c:v>
                </c:pt>
                <c:pt idx="6">
                  <c:v>1.8</c:v>
                </c:pt>
                <c:pt idx="7">
                  <c:v>1.9649122807017601</c:v>
                </c:pt>
                <c:pt idx="8">
                  <c:v>1.05</c:v>
                </c:pt>
                <c:pt idx="9">
                  <c:v>2.2000000000000002</c:v>
                </c:pt>
                <c:pt idx="10">
                  <c:v>2.4</c:v>
                </c:pt>
                <c:pt idx="11">
                  <c:v>2.7</c:v>
                </c:pt>
                <c:pt idx="12">
                  <c:v>2.2000000000000002</c:v>
                </c:pt>
              </c:numCache>
            </c:numRef>
          </c:val>
        </c:ser>
        <c:ser>
          <c:idx val="1"/>
          <c:order val="1"/>
          <c:tx>
            <c:strRef>
              <c:f>Лист1!$D$376</c:f>
              <c:strCache>
                <c:ptCount val="1"/>
                <c:pt idx="0">
                  <c:v>Ср. знач. конец года</c:v>
                </c:pt>
              </c:strCache>
            </c:strRef>
          </c:tx>
          <c:cat>
            <c:strRef>
              <c:f>Лист1!$E$374:$Q$374</c:f>
              <c:strCache>
                <c:ptCount val="13"/>
                <c:pt idx="0">
                  <c:v>М</c:v>
                </c:pt>
                <c:pt idx="1">
                  <c:v>ОШ</c:v>
                </c:pt>
                <c:pt idx="2">
                  <c:v>ОД</c:v>
                </c:pt>
                <c:pt idx="3">
                  <c:v>ОС</c:v>
                </c:pt>
                <c:pt idx="4">
                  <c:v>ПЗ</c:v>
                </c:pt>
                <c:pt idx="5">
                  <c:v>ВН</c:v>
                </c:pt>
                <c:pt idx="6">
                  <c:v>ГН</c:v>
                </c:pt>
                <c:pt idx="7">
                  <c:v>УО</c:v>
                </c:pt>
                <c:pt idx="8">
                  <c:v>ЗА</c:v>
                </c:pt>
                <c:pt idx="9">
                  <c:v>ВП</c:v>
                </c:pt>
                <c:pt idx="10">
                  <c:v>СК</c:v>
                </c:pt>
                <c:pt idx="11">
                  <c:v>ПРД</c:v>
                </c:pt>
                <c:pt idx="12">
                  <c:v>ОБ</c:v>
                </c:pt>
              </c:strCache>
            </c:strRef>
          </c:cat>
          <c:val>
            <c:numRef>
              <c:f>Лист1!$E$376:$Q$376</c:f>
              <c:numCache>
                <c:formatCode>General</c:formatCode>
                <c:ptCount val="13"/>
                <c:pt idx="0">
                  <c:v>2.06</c:v>
                </c:pt>
                <c:pt idx="1">
                  <c:v>2.5</c:v>
                </c:pt>
                <c:pt idx="2">
                  <c:v>1.9000000000000001</c:v>
                </c:pt>
                <c:pt idx="3">
                  <c:v>2.2000000000000002</c:v>
                </c:pt>
                <c:pt idx="4">
                  <c:v>3.7</c:v>
                </c:pt>
                <c:pt idx="5">
                  <c:v>2.2999999999999998</c:v>
                </c:pt>
                <c:pt idx="6">
                  <c:v>2.2000000000000002</c:v>
                </c:pt>
                <c:pt idx="7">
                  <c:v>2</c:v>
                </c:pt>
                <c:pt idx="8">
                  <c:v>2.0299999999999998</c:v>
                </c:pt>
                <c:pt idx="9">
                  <c:v>2.2000000000000002</c:v>
                </c:pt>
                <c:pt idx="10">
                  <c:v>2.4</c:v>
                </c:pt>
                <c:pt idx="11">
                  <c:v>3.2</c:v>
                </c:pt>
                <c:pt idx="12">
                  <c:v>2.19</c:v>
                </c:pt>
              </c:numCache>
            </c:numRef>
          </c:val>
        </c:ser>
        <c:marker val="1"/>
        <c:axId val="127052800"/>
        <c:axId val="127054592"/>
      </c:lineChart>
      <c:catAx>
        <c:axId val="127052800"/>
        <c:scaling>
          <c:orientation val="minMax"/>
        </c:scaling>
        <c:axPos val="b"/>
        <c:numFmt formatCode="General" sourceLinked="1"/>
        <c:majorTickMark val="none"/>
        <c:tickLblPos val="nextTo"/>
        <c:crossAx val="127054592"/>
        <c:crosses val="autoZero"/>
        <c:auto val="1"/>
        <c:lblAlgn val="ctr"/>
        <c:lblOffset val="100"/>
      </c:catAx>
      <c:valAx>
        <c:axId val="127054592"/>
        <c:scaling>
          <c:orientation val="minMax"/>
        </c:scaling>
        <c:axPos val="l"/>
        <c:majorGridlines/>
        <c:numFmt formatCode="General" sourceLinked="1"/>
        <c:majorTickMark val="none"/>
        <c:tickLblPos val="nextTo"/>
        <c:crossAx val="127052800"/>
        <c:crosses val="autoZero"/>
        <c:crossBetween val="between"/>
      </c:valAx>
    </c:plotArea>
    <c:legend>
      <c:legendPos val="r"/>
      <c:layout>
        <c:manualLayout>
          <c:xMode val="edge"/>
          <c:yMode val="edge"/>
          <c:x val="0.12295006020926351"/>
          <c:y val="0.90828694613687433"/>
          <c:w val="0.74666697048623476"/>
          <c:h val="7.7748320053357703E-2"/>
        </c:manualLayout>
      </c:layout>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Образование</c:v>
                </c:pt>
              </c:strCache>
            </c:strRef>
          </c:tx>
          <c:dLbls>
            <c:showVal val="1"/>
            <c:showLeaderLines val="1"/>
          </c:dLbls>
          <c:cat>
            <c:strRef>
              <c:f>Лист1!$A$2:$A$5</c:f>
              <c:strCache>
                <c:ptCount val="2"/>
                <c:pt idx="0">
                  <c:v>Высшее</c:v>
                </c:pt>
                <c:pt idx="1">
                  <c:v>Среднее</c:v>
                </c:pt>
              </c:strCache>
            </c:strRef>
          </c:cat>
          <c:val>
            <c:numRef>
              <c:f>Лист1!$B$2:$B$5</c:f>
              <c:numCache>
                <c:formatCode>General</c:formatCode>
                <c:ptCount val="4"/>
                <c:pt idx="0">
                  <c:v>26</c:v>
                </c:pt>
                <c:pt idx="1">
                  <c:v>8</c:v>
                </c:pt>
              </c:numCache>
            </c:numRef>
          </c:val>
        </c:ser>
      </c:pie3DChart>
    </c:plotArea>
    <c:legend>
      <c:legendPos val="r"/>
      <c:legendEntry>
        <c:idx val="2"/>
        <c:delete val="1"/>
      </c:legendEntry>
      <c:layout>
        <c:manualLayout>
          <c:xMode val="edge"/>
          <c:yMode val="edge"/>
          <c:x val="0.6736552148861451"/>
          <c:y val="0.42525895979131489"/>
          <c:w val="0.28383781079041231"/>
          <c:h val="0.34842823721232791"/>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sideWall>
      <c:spPr>
        <a:noFill/>
        <a:ln w="25400">
          <a:noFill/>
        </a:ln>
      </c:spPr>
    </c:sideWall>
    <c:backWall>
      <c:spPr>
        <a:noFill/>
        <a:ln w="25400">
          <a:noFill/>
        </a:ln>
      </c:spPr>
    </c:backWall>
    <c:plotArea>
      <c:layout/>
      <c:pie3DChart>
        <c:varyColors val="1"/>
        <c:ser>
          <c:idx val="0"/>
          <c:order val="0"/>
          <c:tx>
            <c:strRef>
              <c:f>Лист1!$B$1</c:f>
              <c:strCache>
                <c:ptCount val="1"/>
                <c:pt idx="0">
                  <c:v>Уровень квалификации</c:v>
                </c:pt>
              </c:strCache>
            </c:strRef>
          </c:tx>
          <c:cat>
            <c:strRef>
              <c:f>Лист1!$A$2:$A$3</c:f>
              <c:strCache>
                <c:ptCount val="2"/>
                <c:pt idx="0">
                  <c:v>Высшая кв. кат 14 чел.</c:v>
                </c:pt>
                <c:pt idx="1">
                  <c:v>Первая кв.кат. 14 чел.</c:v>
                </c:pt>
              </c:strCache>
            </c:strRef>
          </c:cat>
          <c:val>
            <c:numRef>
              <c:f>Лист1!$B$2:$B$3</c:f>
              <c:numCache>
                <c:formatCode>General</c:formatCode>
                <c:ptCount val="2"/>
                <c:pt idx="0">
                  <c:v>14</c:v>
                </c:pt>
                <c:pt idx="1">
                  <c:v>14</c:v>
                </c:pt>
              </c:numCache>
            </c:numRef>
          </c:val>
        </c:ser>
      </c:pie3D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Педагогический стаж</c:v>
                </c:pt>
              </c:strCache>
            </c:strRef>
          </c:tx>
          <c:cat>
            <c:strRef>
              <c:f>Лист1!$A$2:$A$4</c:f>
              <c:strCache>
                <c:ptCount val="3"/>
                <c:pt idx="0">
                  <c:v>Меньше 5 лет - 2 чел.</c:v>
                </c:pt>
                <c:pt idx="1">
                  <c:v>До 30 лет - 19 чел.</c:v>
                </c:pt>
                <c:pt idx="2">
                  <c:v>Свыше 30 лет - 13 чел.</c:v>
                </c:pt>
              </c:strCache>
            </c:strRef>
          </c:cat>
          <c:val>
            <c:numRef>
              <c:f>Лист1!$B$2:$B$4</c:f>
              <c:numCache>
                <c:formatCode>General</c:formatCode>
                <c:ptCount val="3"/>
                <c:pt idx="0">
                  <c:v>2</c:v>
                </c:pt>
                <c:pt idx="1">
                  <c:v>19</c:v>
                </c:pt>
                <c:pt idx="2">
                  <c:v>13</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2777776554154508"/>
          <c:y val="0.21990740740740847"/>
          <c:w val="0.47863247863247882"/>
          <c:h val="0.71296296296296047"/>
        </c:manualLayout>
      </c:layout>
      <c:pieChart>
        <c:varyColors val="1"/>
        <c:ser>
          <c:idx val="0"/>
          <c:order val="0"/>
          <c:tx>
            <c:strRef>
              <c:f>'3 гр.кг'!$D$29</c:f>
              <c:strCache>
                <c:ptCount val="1"/>
                <c:pt idx="0">
                  <c:v>Конец года</c:v>
                </c:pt>
              </c:strCache>
            </c:strRef>
          </c:tx>
          <c:dLbls>
            <c:showCatName val="1"/>
            <c:showPercent val="1"/>
          </c:dLbls>
          <c:cat>
            <c:strRef>
              <c:f>'3 гр.кг'!$C$30:$C$34</c:f>
              <c:strCache>
                <c:ptCount val="5"/>
                <c:pt idx="0">
                  <c:v>Высокий</c:v>
                </c:pt>
                <c:pt idx="1">
                  <c:v>Выше среднего</c:v>
                </c:pt>
                <c:pt idx="2">
                  <c:v>Средний</c:v>
                </c:pt>
                <c:pt idx="3">
                  <c:v>Ниже среднего</c:v>
                </c:pt>
                <c:pt idx="4">
                  <c:v>Низкий</c:v>
                </c:pt>
              </c:strCache>
            </c:strRef>
          </c:cat>
          <c:val>
            <c:numRef>
              <c:f>'3 гр.кг'!$D$30:$D$34</c:f>
              <c:numCache>
                <c:formatCode>General</c:formatCode>
                <c:ptCount val="5"/>
                <c:pt idx="0">
                  <c:v>1</c:v>
                </c:pt>
                <c:pt idx="1">
                  <c:v>9</c:v>
                </c:pt>
                <c:pt idx="2">
                  <c:v>12</c:v>
                </c:pt>
                <c:pt idx="3">
                  <c:v>0</c:v>
                </c:pt>
                <c:pt idx="4">
                  <c:v>0</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2777776554154508"/>
          <c:y val="0.21990740740740855"/>
          <c:w val="0.47863247863247882"/>
          <c:h val="0.71296296296296036"/>
        </c:manualLayout>
      </c:layout>
      <c:pieChart>
        <c:varyColors val="1"/>
        <c:ser>
          <c:idx val="0"/>
          <c:order val="0"/>
          <c:tx>
            <c:strRef>
              <c:f>'3 гр.кг'!$D$29</c:f>
              <c:strCache>
                <c:ptCount val="1"/>
                <c:pt idx="0">
                  <c:v>Конец года</c:v>
                </c:pt>
              </c:strCache>
            </c:strRef>
          </c:tx>
          <c:dLbls>
            <c:showCatName val="1"/>
            <c:showPercent val="1"/>
          </c:dLbls>
          <c:cat>
            <c:strRef>
              <c:f>'3 гр.кг'!$C$30:$C$34</c:f>
              <c:strCache>
                <c:ptCount val="5"/>
                <c:pt idx="0">
                  <c:v>Высокий</c:v>
                </c:pt>
                <c:pt idx="1">
                  <c:v>Выше среднего</c:v>
                </c:pt>
                <c:pt idx="2">
                  <c:v>Средний</c:v>
                </c:pt>
                <c:pt idx="3">
                  <c:v>Ниже среднего</c:v>
                </c:pt>
                <c:pt idx="4">
                  <c:v>Низкий</c:v>
                </c:pt>
              </c:strCache>
            </c:strRef>
          </c:cat>
          <c:val>
            <c:numRef>
              <c:f>'3 гр.кг'!$D$30:$D$34</c:f>
              <c:numCache>
                <c:formatCode>General</c:formatCode>
                <c:ptCount val="5"/>
                <c:pt idx="0">
                  <c:v>1</c:v>
                </c:pt>
                <c:pt idx="1">
                  <c:v>9</c:v>
                </c:pt>
                <c:pt idx="2">
                  <c:v>12</c:v>
                </c:pt>
                <c:pt idx="3">
                  <c:v>0</c:v>
                </c:pt>
                <c:pt idx="4">
                  <c:v>0</c:v>
                </c:pt>
              </c:numCache>
            </c:numRef>
          </c:val>
        </c:ser>
        <c:dLbls>
          <c:showCatName val="1"/>
          <c:showPercent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2777776554154508"/>
          <c:y val="0.21990740740740847"/>
          <c:w val="0.47863247863247882"/>
          <c:h val="0.71296296296296047"/>
        </c:manualLayout>
      </c:layout>
      <c:pieChart>
        <c:varyColors val="1"/>
        <c:ser>
          <c:idx val="0"/>
          <c:order val="0"/>
          <c:tx>
            <c:strRef>
              <c:f>'3 гр.кг'!$D$29</c:f>
              <c:strCache>
                <c:ptCount val="1"/>
                <c:pt idx="0">
                  <c:v>Конец года</c:v>
                </c:pt>
              </c:strCache>
            </c:strRef>
          </c:tx>
          <c:dLbls>
            <c:showCatName val="1"/>
            <c:showPercent val="1"/>
          </c:dLbls>
          <c:cat>
            <c:strRef>
              <c:f>'3 гр.кг'!$C$30:$C$34</c:f>
              <c:strCache>
                <c:ptCount val="5"/>
                <c:pt idx="0">
                  <c:v>Высокий</c:v>
                </c:pt>
                <c:pt idx="1">
                  <c:v>Выше среднего</c:v>
                </c:pt>
                <c:pt idx="2">
                  <c:v>Средний</c:v>
                </c:pt>
                <c:pt idx="3">
                  <c:v>Ниже среднего</c:v>
                </c:pt>
                <c:pt idx="4">
                  <c:v>Низкий</c:v>
                </c:pt>
              </c:strCache>
            </c:strRef>
          </c:cat>
          <c:val>
            <c:numRef>
              <c:f>'3 гр.кг'!$D$30:$D$34</c:f>
              <c:numCache>
                <c:formatCode>General</c:formatCode>
                <c:ptCount val="5"/>
                <c:pt idx="0">
                  <c:v>1</c:v>
                </c:pt>
                <c:pt idx="1">
                  <c:v>9</c:v>
                </c:pt>
                <c:pt idx="2">
                  <c:v>12</c:v>
                </c:pt>
                <c:pt idx="3">
                  <c:v>0</c:v>
                </c:pt>
                <c:pt idx="4">
                  <c:v>0</c:v>
                </c:pt>
              </c:numCache>
            </c:numRef>
          </c:val>
        </c:ser>
        <c:dLbls>
          <c:showCatName val="1"/>
          <c:showPercent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2777776554154508"/>
          <c:y val="0.21990740740740855"/>
          <c:w val="0.47863247863247882"/>
          <c:h val="0.71296296296296036"/>
        </c:manualLayout>
      </c:layout>
      <c:pieChart>
        <c:varyColors val="1"/>
        <c:ser>
          <c:idx val="0"/>
          <c:order val="0"/>
          <c:tx>
            <c:strRef>
              <c:f>'3 гр.кг'!$D$29</c:f>
              <c:strCache>
                <c:ptCount val="1"/>
                <c:pt idx="0">
                  <c:v>Конец года</c:v>
                </c:pt>
              </c:strCache>
            </c:strRef>
          </c:tx>
          <c:dLbls>
            <c:showCatName val="1"/>
            <c:showPercent val="1"/>
          </c:dLbls>
          <c:cat>
            <c:strRef>
              <c:f>'3 гр.кг'!$C$30:$C$34</c:f>
              <c:strCache>
                <c:ptCount val="5"/>
                <c:pt idx="0">
                  <c:v>Высокий</c:v>
                </c:pt>
                <c:pt idx="1">
                  <c:v>Выше среднего</c:v>
                </c:pt>
                <c:pt idx="2">
                  <c:v>Средний</c:v>
                </c:pt>
                <c:pt idx="3">
                  <c:v>Ниже среднего</c:v>
                </c:pt>
                <c:pt idx="4">
                  <c:v>Низкий</c:v>
                </c:pt>
              </c:strCache>
            </c:strRef>
          </c:cat>
          <c:val>
            <c:numRef>
              <c:f>'3 гр.кг'!$D$30:$D$34</c:f>
              <c:numCache>
                <c:formatCode>General</c:formatCode>
                <c:ptCount val="5"/>
                <c:pt idx="0">
                  <c:v>1</c:v>
                </c:pt>
                <c:pt idx="1">
                  <c:v>9</c:v>
                </c:pt>
                <c:pt idx="2">
                  <c:v>12</c:v>
                </c:pt>
                <c:pt idx="3">
                  <c:v>0</c:v>
                </c:pt>
                <c:pt idx="4">
                  <c:v>0</c:v>
                </c:pt>
              </c:numCache>
            </c:numRef>
          </c:val>
        </c:ser>
        <c:dLbls>
          <c:showCatName val="1"/>
          <c:showPercent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barChart>
        <c:barDir val="col"/>
        <c:grouping val="clustered"/>
        <c:ser>
          <c:idx val="0"/>
          <c:order val="0"/>
          <c:tx>
            <c:strRef>
              <c:f>'5-6 гр.кг'!$B$5</c:f>
              <c:strCache>
                <c:ptCount val="1"/>
                <c:pt idx="0">
                  <c:v>5-6 гр.</c:v>
                </c:pt>
              </c:strCache>
            </c:strRef>
          </c:tx>
          <c:cat>
            <c:strRef>
              <c:f>'5-6 гр.кг'!$C$4:$O$4</c:f>
              <c:strCache>
                <c:ptCount val="13"/>
                <c:pt idx="0">
                  <c:v>М</c:v>
                </c:pt>
                <c:pt idx="1">
                  <c:v>ОШ</c:v>
                </c:pt>
                <c:pt idx="2">
                  <c:v>ОД</c:v>
                </c:pt>
                <c:pt idx="3">
                  <c:v>ОС</c:v>
                </c:pt>
                <c:pt idx="4">
                  <c:v>ПЗ</c:v>
                </c:pt>
                <c:pt idx="5">
                  <c:v>ВН</c:v>
                </c:pt>
                <c:pt idx="6">
                  <c:v>ГН</c:v>
                </c:pt>
                <c:pt idx="7">
                  <c:v>УО</c:v>
                </c:pt>
                <c:pt idx="8">
                  <c:v>ЗА</c:v>
                </c:pt>
                <c:pt idx="9">
                  <c:v>ВП</c:v>
                </c:pt>
                <c:pt idx="10">
                  <c:v>СК</c:v>
                </c:pt>
                <c:pt idx="11">
                  <c:v>ПРД</c:v>
                </c:pt>
                <c:pt idx="12">
                  <c:v>ОБ</c:v>
                </c:pt>
              </c:strCache>
            </c:strRef>
          </c:cat>
          <c:val>
            <c:numRef>
              <c:f>'5-6 гр.кг'!$C$5:$O$5</c:f>
              <c:numCache>
                <c:formatCode>General</c:formatCode>
                <c:ptCount val="13"/>
                <c:pt idx="0">
                  <c:v>2</c:v>
                </c:pt>
                <c:pt idx="1">
                  <c:v>2.4</c:v>
                </c:pt>
                <c:pt idx="2">
                  <c:v>2.4</c:v>
                </c:pt>
                <c:pt idx="3">
                  <c:v>2.4</c:v>
                </c:pt>
                <c:pt idx="4">
                  <c:v>4</c:v>
                </c:pt>
                <c:pt idx="5">
                  <c:v>2.9</c:v>
                </c:pt>
                <c:pt idx="6">
                  <c:v>2.1</c:v>
                </c:pt>
                <c:pt idx="7">
                  <c:v>2.0699999999999998</c:v>
                </c:pt>
                <c:pt idx="8">
                  <c:v>2.1</c:v>
                </c:pt>
                <c:pt idx="9">
                  <c:v>2.2999999999999998</c:v>
                </c:pt>
                <c:pt idx="10">
                  <c:v>2.4</c:v>
                </c:pt>
                <c:pt idx="11">
                  <c:v>3.1</c:v>
                </c:pt>
                <c:pt idx="12">
                  <c:v>2</c:v>
                </c:pt>
              </c:numCache>
            </c:numRef>
          </c:val>
        </c:ser>
        <c:axId val="120151424"/>
        <c:axId val="120157312"/>
      </c:barChart>
      <c:catAx>
        <c:axId val="120151424"/>
        <c:scaling>
          <c:orientation val="minMax"/>
        </c:scaling>
        <c:axPos val="b"/>
        <c:majorTickMark val="none"/>
        <c:tickLblPos val="nextTo"/>
        <c:crossAx val="120157312"/>
        <c:crosses val="autoZero"/>
        <c:auto val="1"/>
        <c:lblAlgn val="ctr"/>
        <c:lblOffset val="100"/>
      </c:catAx>
      <c:valAx>
        <c:axId val="120157312"/>
        <c:scaling>
          <c:orientation val="minMax"/>
        </c:scaling>
        <c:axPos val="l"/>
        <c:majorGridlines/>
        <c:numFmt formatCode="General" sourceLinked="1"/>
        <c:majorTickMark val="none"/>
        <c:tickLblPos val="nextTo"/>
        <c:crossAx val="12015142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pieChart>
        <c:varyColors val="1"/>
        <c:ser>
          <c:idx val="0"/>
          <c:order val="0"/>
          <c:tx>
            <c:strRef>
              <c:f>'5-6 гр.кг'!$C$30</c:f>
              <c:strCache>
                <c:ptCount val="1"/>
                <c:pt idx="0">
                  <c:v>Конец года</c:v>
                </c:pt>
              </c:strCache>
            </c:strRef>
          </c:tx>
          <c:dLbls>
            <c:showCatName val="1"/>
            <c:showPercent val="1"/>
          </c:dLbls>
          <c:cat>
            <c:strRef>
              <c:f>'5-6 гр.кг'!$B$31:$B$35</c:f>
              <c:strCache>
                <c:ptCount val="5"/>
                <c:pt idx="0">
                  <c:v>Высокий</c:v>
                </c:pt>
                <c:pt idx="1">
                  <c:v>Выше среднего</c:v>
                </c:pt>
                <c:pt idx="2">
                  <c:v>Средний</c:v>
                </c:pt>
                <c:pt idx="3">
                  <c:v>Ниже среднего</c:v>
                </c:pt>
                <c:pt idx="4">
                  <c:v>Низкий</c:v>
                </c:pt>
              </c:strCache>
            </c:strRef>
          </c:cat>
          <c:val>
            <c:numRef>
              <c:f>'5-6 гр.кг'!$C$31:$C$35</c:f>
              <c:numCache>
                <c:formatCode>General</c:formatCode>
                <c:ptCount val="5"/>
                <c:pt idx="0">
                  <c:v>2</c:v>
                </c:pt>
                <c:pt idx="1">
                  <c:v>8</c:v>
                </c:pt>
                <c:pt idx="2">
                  <c:v>4</c:v>
                </c:pt>
                <c:pt idx="3">
                  <c:v>0</c:v>
                </c:pt>
                <c:pt idx="4">
                  <c:v>0</c:v>
                </c:pt>
              </c:numCache>
            </c:numRef>
          </c:val>
        </c:ser>
        <c:dLbls>
          <c:showCatName val="1"/>
          <c:showPercent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barChart>
        <c:barDir val="col"/>
        <c:grouping val="clustered"/>
        <c:ser>
          <c:idx val="0"/>
          <c:order val="0"/>
          <c:tx>
            <c:strRef>
              <c:f>'12 гр.кг.'!$A$4</c:f>
              <c:strCache>
                <c:ptCount val="1"/>
                <c:pt idx="0">
                  <c:v>12 гр.</c:v>
                </c:pt>
              </c:strCache>
            </c:strRef>
          </c:tx>
          <c:cat>
            <c:strRef>
              <c:f>'12 гр.кг.'!$B$3:$N$3</c:f>
              <c:strCache>
                <c:ptCount val="13"/>
                <c:pt idx="0">
                  <c:v>М</c:v>
                </c:pt>
                <c:pt idx="1">
                  <c:v>ОШ</c:v>
                </c:pt>
                <c:pt idx="2">
                  <c:v>ОД</c:v>
                </c:pt>
                <c:pt idx="3">
                  <c:v>ОС</c:v>
                </c:pt>
                <c:pt idx="4">
                  <c:v>ПЗ</c:v>
                </c:pt>
                <c:pt idx="5">
                  <c:v>ВН</c:v>
                </c:pt>
                <c:pt idx="6">
                  <c:v>ГН</c:v>
                </c:pt>
                <c:pt idx="7">
                  <c:v>УО</c:v>
                </c:pt>
                <c:pt idx="8">
                  <c:v>ЗА</c:v>
                </c:pt>
                <c:pt idx="9">
                  <c:v>ВП</c:v>
                </c:pt>
                <c:pt idx="10">
                  <c:v>СК</c:v>
                </c:pt>
                <c:pt idx="11">
                  <c:v>ПРД</c:v>
                </c:pt>
                <c:pt idx="12">
                  <c:v>ОБ</c:v>
                </c:pt>
              </c:strCache>
            </c:strRef>
          </c:cat>
          <c:val>
            <c:numRef>
              <c:f>'12 гр.кг.'!$B$4:$N$4</c:f>
              <c:numCache>
                <c:formatCode>General</c:formatCode>
                <c:ptCount val="13"/>
                <c:pt idx="0">
                  <c:v>2.1</c:v>
                </c:pt>
                <c:pt idx="1">
                  <c:v>2.5</c:v>
                </c:pt>
                <c:pt idx="2">
                  <c:v>2.08</c:v>
                </c:pt>
                <c:pt idx="3">
                  <c:v>1.9500000000000022</c:v>
                </c:pt>
                <c:pt idx="4">
                  <c:v>3.7</c:v>
                </c:pt>
                <c:pt idx="5">
                  <c:v>2.2000000000000002</c:v>
                </c:pt>
                <c:pt idx="6">
                  <c:v>2.6</c:v>
                </c:pt>
                <c:pt idx="7">
                  <c:v>1.9000000000000001</c:v>
                </c:pt>
                <c:pt idx="8">
                  <c:v>1.8</c:v>
                </c:pt>
                <c:pt idx="9">
                  <c:v>2.3699999999999997</c:v>
                </c:pt>
                <c:pt idx="10">
                  <c:v>2.25</c:v>
                </c:pt>
                <c:pt idx="11">
                  <c:v>3.25</c:v>
                </c:pt>
                <c:pt idx="12">
                  <c:v>2.2999999999999998</c:v>
                </c:pt>
              </c:numCache>
            </c:numRef>
          </c:val>
        </c:ser>
        <c:axId val="120181888"/>
        <c:axId val="120183424"/>
      </c:barChart>
      <c:catAx>
        <c:axId val="120181888"/>
        <c:scaling>
          <c:orientation val="minMax"/>
        </c:scaling>
        <c:axPos val="b"/>
        <c:majorTickMark val="none"/>
        <c:tickLblPos val="nextTo"/>
        <c:crossAx val="120183424"/>
        <c:crosses val="autoZero"/>
        <c:auto val="1"/>
        <c:lblAlgn val="ctr"/>
        <c:lblOffset val="100"/>
      </c:catAx>
      <c:valAx>
        <c:axId val="120183424"/>
        <c:scaling>
          <c:orientation val="minMax"/>
        </c:scaling>
        <c:axPos val="l"/>
        <c:majorGridlines/>
        <c:numFmt formatCode="General" sourceLinked="1"/>
        <c:majorTickMark val="none"/>
        <c:tickLblPos val="nextTo"/>
        <c:crossAx val="12018188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pieChart>
        <c:varyColors val="1"/>
        <c:ser>
          <c:idx val="0"/>
          <c:order val="0"/>
          <c:tx>
            <c:strRef>
              <c:f>'12 гр.кг.'!$C$29</c:f>
              <c:strCache>
                <c:ptCount val="1"/>
                <c:pt idx="0">
                  <c:v>Конец года</c:v>
                </c:pt>
              </c:strCache>
            </c:strRef>
          </c:tx>
          <c:dLbls>
            <c:showCatName val="1"/>
            <c:showPercent val="1"/>
          </c:dLbls>
          <c:cat>
            <c:strRef>
              <c:f>'12 гр.кг.'!$B$30:$B$34</c:f>
              <c:strCache>
                <c:ptCount val="5"/>
                <c:pt idx="0">
                  <c:v>Высокий</c:v>
                </c:pt>
                <c:pt idx="1">
                  <c:v>Выше среднего</c:v>
                </c:pt>
                <c:pt idx="2">
                  <c:v>Средний</c:v>
                </c:pt>
                <c:pt idx="3">
                  <c:v>Ниже среднего</c:v>
                </c:pt>
                <c:pt idx="4">
                  <c:v>Низкий</c:v>
                </c:pt>
              </c:strCache>
            </c:strRef>
          </c:cat>
          <c:val>
            <c:numRef>
              <c:f>'12 гр.кг.'!$C$30:$C$34</c:f>
              <c:numCache>
                <c:formatCode>General</c:formatCode>
                <c:ptCount val="5"/>
                <c:pt idx="0">
                  <c:v>3</c:v>
                </c:pt>
                <c:pt idx="1">
                  <c:v>10</c:v>
                </c:pt>
                <c:pt idx="2">
                  <c:v>10</c:v>
                </c:pt>
                <c:pt idx="3">
                  <c:v>1</c:v>
                </c:pt>
                <c:pt idx="4">
                  <c:v>0</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EC6A-5372-4F06-8757-E16D98C8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47</Pages>
  <Words>11955</Words>
  <Characters>68149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11</cp:revision>
  <cp:lastPrinted>2019-06-05T09:03:00Z</cp:lastPrinted>
  <dcterms:created xsi:type="dcterms:W3CDTF">2019-07-10T13:23:00Z</dcterms:created>
  <dcterms:modified xsi:type="dcterms:W3CDTF">2019-07-11T11:09:00Z</dcterms:modified>
</cp:coreProperties>
</file>