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16" w:rsidRPr="00062416" w:rsidRDefault="00062416" w:rsidP="0006241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 w:rsidRPr="00062416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Игры и упражнения по теме насекомые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речевые навыки.    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  «Кто кого?»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силы голоса и речевого дыхания. Активизация мышц губ и нижней челюсти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игры: 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вызывает двух детей и ставит их лицом друг к другу. По сигналу педагога дети одновременно начинают протяжно произносить сначала тихо, затем громко гласные звуки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О, У, И, Э. Кто дольше тянет звук, тот выигрывает. Сначала победителя определяет педагог. Затем можно 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поручить детям определять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кто победил. Педагог должен следить только за тем, чтобы дети не понижали силу голоса до конца звучания и не перенапрягали мышцы шеи.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Общие речевые навыки.    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№2.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Диалог «Разговор с жуком»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интонационной выразительности.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Ход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Логопед предлагает детям выразительно рассказать данный текст.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Эй, жук! Наш друг!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Расскажи, где ты живёшь?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нас в гости не зовёшь?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 себе построил дом?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А зачем мне строить дом?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живу под лопухом,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Он и крыша и навес.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Если жарко – в тень залез,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Если дождик – я исчез.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Хорошо под лопухом.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Мой лопух – аэродром!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Широка его ладошка,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Будто взлётная дорожка.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Общие речевые навыки.    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№3.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"Жуки"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выработка длительного речевого выдоха. Работа над дикцией речи. Автоматизация звука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связном тексте.  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Ход игры: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дети (жуки) присели на корточки  и говорят: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жук, я жук,                      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Я тут живу,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Жужжу, жужжу:                  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Ж-ж-ж-ж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сигналу педагога жуки летят на поляну. Там они летают, греются на солнышке и жужжат: ж-ж-ж… по сигналу «Дождь» жуки летят в домики (стулья).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речевые навыки.    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Карточка №4.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"Мухи в паутине"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Автоматизация звука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развитие ловкости.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Ход игры: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дети встают в круг, опускают руки. Они изображают паутину. Внутри круга 3 ребёнка. Они изображают мух, летают и жужжат. По сигналу логопеда «мухи» хотят вылететь из круга, «паутина» их не выпускает.  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Общие речевые навыки.    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Карточка №5.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«Скороговорки»</w:t>
            </w:r>
          </w:p>
          <w:p w:rsidR="00062416" w:rsidRPr="00062416" w:rsidRDefault="00062416" w:rsidP="00062416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62416" w:rsidRPr="00062416" w:rsidRDefault="00062416" w:rsidP="00062416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общих речевых навыков: правильного звукопроизношения, работа над чёткостью дикции и интонационной выразительностью речи, умением изменять силу голоса.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Ход: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осы – не усы, не усищи, а усики.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Жутко жуку жить на суку.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Золотистый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 из бронзы,                        У овса – усы,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 кружится возле розы.                          Полосы – у осы.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жужжит: «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жу-жу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                         На усах – роса,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с розами дружу!»                             у осы – краса.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Общие речевые навыки.    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Карточка №6.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"Пчёлы"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отработка длительного речевого выдоха.  Автоматизация звука Ж.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Ход игры: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посредине комнаты отгораживается стульями улей. Все дети пчёлы, один ребёнок–медведь. Он прячется от пчёл. Пчёлы сидят в улье и хором говорят: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Пчёлы в улье сидят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в окошечко глядят.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Полететь все захотели,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Друг за дружкой полетели:    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Ж-ж-ж-ж-ж-ж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жужжанием разлетаются, машут маленькими крылышками. По сигналу «Медведь» пчёлы летят к улью и не пропускают медведя. Если медведь убежал ни с чем,  то он выбирает себе помощника и игра продолжается с двумя медведями.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речевые навыки.    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Карточка №7.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Игра: Упражнение: «Запомни и повтори»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речевого дыхания, речевой памяти. Обогащение активного словаря.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Ход:</w:t>
            </w: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 предлагает детям встать прямо, опустить руки, сделать спокойный вдох, «послать воздух в животик», а на выдохе повторить слова в том же порядке. Пропуск слова или перестановки считается проигрышем.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Жук, оса, пчела, муха.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Бабочка, оса, гусеница, кузнечик.</w:t>
            </w: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2416" w:rsidRPr="00062416" w:rsidRDefault="00062416" w:rsidP="000624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Общая и мелкая моторика.                                                                                Насекомые.</w:t>
            </w:r>
          </w:p>
          <w:p w:rsidR="00062416" w:rsidRDefault="00062416" w:rsidP="0006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</w:rPr>
            </w:pPr>
          </w:p>
          <w:p w:rsidR="00062416" w:rsidRDefault="00062416" w:rsidP="00062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</w:rPr>
            </w:pP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Карточка №8.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Мозаика «Насекомые»</w:t>
            </w:r>
          </w:p>
        </w:tc>
      </w:tr>
      <w:tr w:rsidR="00062416" w:rsidRPr="00062416" w:rsidTr="00062416">
        <w:trPr>
          <w:trHeight w:val="556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Общая и мелкая моторика.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№9.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“Насекомые”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гимнастика.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весёлый майский жук.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Знаю все сады вокруг.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Над лужайками кружу,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зовут меня 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Жужу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Сжатькулачок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указательный палец и мизинец развести в стороны – «усы», пошевелить ими.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кусай, комарик злой!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уже бегу домой.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Сжать кулачок, указательный палец вперёд (хоботок). Мизинец и большой пальцы, расслабив опустить вниз – «лапки»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Пчела села на цветок,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Пьёт она душистый сок.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Вытянуть указательный палец правой руки и вращать им, 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затем то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же самое – пальцем левой руки.</w:t>
            </w:r>
          </w:p>
        </w:tc>
      </w:tr>
      <w:tr w:rsidR="00062416" w:rsidRPr="00062416" w:rsidTr="00062416">
        <w:trPr>
          <w:trHeight w:val="568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Общая и мелкая моторика.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№10.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Игра: “ПЧЕЛА”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Пальчиковая гимнастика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мелкой моторики и координации движений и речи.</w:t>
            </w: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Прилетела к нам вчера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Полосатая пчела.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(Машут ладошками.)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за нею шмель - 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шмелек</w:t>
            </w:r>
            <w:proofErr w:type="spell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И веселый мотылек,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Два жука и стрекоза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(На каждое название насекомого</w:t>
            </w:r>
            <w:proofErr w:type="gram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  загибают один пальчик.)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фонарики глаза.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(Делают кружочки из пальчиков</w:t>
            </w:r>
            <w:proofErr w:type="gram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  и подносят к глазам.)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Пожужжали, полетали,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(Машут ладошками.)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От усталости упали.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(Роняют ладони на стол.)</w:t>
            </w:r>
          </w:p>
        </w:tc>
      </w:tr>
      <w:tr w:rsidR="00062416" w:rsidRPr="00062416" w:rsidTr="00062416">
        <w:trPr>
          <w:trHeight w:val="556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Общая и мелкая моторика.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№11.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«Осы»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мелкой моторики и координации движений пальцев с речью.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Осы любят сладкое,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 сладкому летят.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укусят осы,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захотят.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Выставить средний палец, зажать его 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указательным и безымянным, вращать им в разные стороны.</w:t>
            </w:r>
          </w:p>
        </w:tc>
      </w:tr>
      <w:tr w:rsidR="00062416" w:rsidRPr="00062416" w:rsidTr="00062416">
        <w:trPr>
          <w:trHeight w:val="556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62416" w:rsidRPr="00062416" w:rsidTr="00062416">
        <w:trPr>
          <w:trHeight w:val="556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Улей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сжимают в кулак, затем отгибают их по одному.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маленький улей,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пчелы спрятались,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Никто их не увидит.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они показались из улья: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Одна, две, три, четыре, пять!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З-з-з-з-з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Общая и мелкая моторика.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 №12.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«Жук»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06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мелкой моторики и координации движений пальцев с речью.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Жук летит,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Жужжит, жужжит,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усами шевелит.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Пальчики в кулачок. 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Указательный и мизинец разведены в стороны, ребёнок шевелит ими.</w:t>
            </w:r>
            <w:proofErr w:type="gramEnd"/>
          </w:p>
        </w:tc>
      </w:tr>
      <w:tr w:rsidR="00062416" w:rsidRPr="00062416" w:rsidTr="00062416">
        <w:trPr>
          <w:trHeight w:val="556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Общая и мелкая моторика.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№13.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“МОТЫЛЕК”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Координация речи и движений, развитие моторики.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Мотылек - </w:t>
            </w:r>
            <w:proofErr w:type="spell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витилек</w:t>
            </w:r>
            <w:proofErr w:type="spellEnd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Принеси нам ветерок: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(Бегут по кругу, расставив руки в стороны.)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От ворот - поворот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Гнать кораблик в ручеек.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(Поворот; бегут в обратную сторону.)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Вей, вей, ветерок,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Натяни парусок,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proofErr w:type="gramStart"/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(Останавливаются, поворачиваются</w:t>
            </w:r>
            <w:proofErr w:type="gram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 лицом в круг; взмахи руками, потягиваются.)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 Гони </w:t>
            </w:r>
            <w:proofErr w:type="spell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стужок</w:t>
            </w:r>
            <w:proofErr w:type="spell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С запада на восток.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(Бегут по кругу, взявшись за руки.)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Общая и мелкая моторика.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№14.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</w:t>
            </w:r>
            <w:proofErr w:type="gram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а“</w:t>
            </w:r>
            <w:proofErr w:type="gramEnd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ГУСЕНИЦА”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 Цель: </w:t>
            </w: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Координация речи с движением, развитие творческого воображения.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Этот странный дом без окон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У людей зовется “кокон”.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Дети лежат на спинах вытянувшись; руки вдоль туловища, ногами в центр круга.)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Свив на ветке этот дом,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Дремлет гусеница в нем.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(Переворачиваются на левый бочок, подкладывают ладонь под щеку.)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Но зима промчалась мимо -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(Переворачиваются на спину,</w:t>
            </w:r>
            <w:proofErr w:type="gram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потягиваются лежа.)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Март, апрель, капель, весна...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(Медленно садятся.)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Просыпайся, соня - </w:t>
            </w:r>
            <w:proofErr w:type="spell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сонюшка</w:t>
            </w:r>
            <w:proofErr w:type="spellEnd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(Потягиваются сидя.)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Под весенним ярким солнышком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(Встают, потягиваются стоя.)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Гусенице не до сна.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Стала бабочкой она!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(Бегут по кругу, машут руками, как крыльями.)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ЖУЧОК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ты делаешь, жучок?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Строю я 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домишко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плетешь ты, паучок?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Плету 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гамачишко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маленьком 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домишке</w:t>
            </w:r>
            <w:proofErr w:type="gram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жить жучок.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качаться в </w:t>
            </w: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гамачке</w:t>
            </w:r>
            <w:proofErr w:type="spell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Резвый паучок.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о чем жужжишь, жучок?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своем </w:t>
            </w:r>
            <w:proofErr w:type="gram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домишке</w:t>
            </w:r>
            <w:proofErr w:type="gram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просторно стало в нем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Деточкам-жучишкам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 разжимать и сжимать кулачки, руки на уровне плеча. Чередовать с движениями кулачков перед собой.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Анищенкова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Е.С.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b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МУРАВЕЙ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Стоит на горе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домишко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Ползет туда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муравьишко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Он тащит соломинки, щепки,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Чтоб дом получился крепким.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Вокруг суетятся братишки –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Старательные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муравьишки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Несут в муравейник они червячка,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Букашку, жучка, паучка.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Кто строит, кто кормит детишек –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Крошечных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муравьишек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Вот так – целый день в работе,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 трудах, беспокойстве, заботе.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Дети шагают на месте, скандируя те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кст ст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ихотворения.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Анищенкова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Е.С.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b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СТРЕКОЗА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Крылышки прозрачные,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Круглые глаза.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Надо мной летает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Чудо-стрекоза.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Подставляю я ладошку,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Отдохни хотя б немножко!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Расскажи, где ты бывала,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Что на свете повидала?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Но молчит она в ответ,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Времени, наверно, нет.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Ведь летать – ее работа,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А болтать ей неохота.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Руки совершают плавные встречные движения, имитируя движения рук дирижера в оркестре.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Анищенкова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Е.С.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Чок-чок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, каблучок (ч)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Чок-чок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, каблучок!          Потопать ногами.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В танце кружится сверчок.          Покружиться.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А кузнечик без ошибки          Движения руками, как при игре на скрипке.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Исполняет вальс на скрипке.          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Крылья бабочки мелькают -         Движения руками, как крыльями.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С муравьем она порхает.          Покружиться парами на подскоках.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Приседает в реверансе         Девочки делают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реверанс.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И опять кружится в танце.          Покружиться.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 Под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веселый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гопачок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         Танцевальные движения, как в гопаке.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Лихо пляшет паучок.          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Звонко хлопают ладошки!          Похлопать в ладоши.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Все! Устали наши ножки!          Сесть на свое место.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Е. Карельская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Мак (с, л, </w:t>
            </w:r>
            <w:proofErr w:type="spellStart"/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р</w:t>
            </w:r>
            <w:proofErr w:type="spellEnd"/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) На пригорке вырос мак.          Пальцами левой руки сделать «бутон».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Он склонил головку так.          «Бутон» наклонить.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Бабочка над ним порхает,          Кисти рук перекрестить, помахать, как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Быстро крыльями мелькает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         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б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абочки крылышками.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По тугому стебельку         Локоть левой руки поставить на стол, рукой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Жук ползет: «Что там вверху?»         изобразить «цветок». Правая рука - «жук»,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Вот дополз он до цветка,         перебегая пальцами-лапками, ползет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Отогнул два лепестка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        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верх по руке-стебельку.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         Правой рукой отогнуть на левой руке большой и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Внутрь забрался, поворчал,         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указательный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пальцы.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Круглый домик увидал.         Пальцы правой руки вложить в ладошку левой.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         Пальцы левой руки сложить щепотью - «коробочка мака».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 Лапкой в стенку постучал,         Каждым пальцем правой руки постучать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</w:t>
            </w:r>
            <w:proofErr w:type="gramEnd"/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Но ответ никто не да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        «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к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оробочку мака».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Облетели лепестки,         Правой рукой отогнуть пальцы левой руки.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Высох домик от жары.         Пальцы левой руки сложить щепотью.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Стал греметь, как погремушка.         Пальцы левой руки сжать в кулак, «погреметь»,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 Вот так славная игрушка!         как погремушкой.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Е. Карелина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ОХОТНИК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Вышел Вася на охоту,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А в руках его сачок.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Видит – бабочка садится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На голубенький цветок.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Размахнулся Вася,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БАХ!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Бабочка в его руках.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Но вздыхает Вася тяжко –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Очень жаль ему бедняжку.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Отпустил ее Васек –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Лети дальше, мотылек!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Вот придет с работы брат,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«Даст мне» фотоаппарат,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Вновь пойду я на охоту,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Только буду делать фото.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Чередование движений рук робота и ходьбы на месте.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Анищенкова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 Е.С.</w:t>
            </w:r>
          </w:p>
        </w:tc>
      </w:tr>
      <w:tr w:rsidR="00062416" w:rsidRPr="00062416" w:rsidTr="00062416">
        <w:trPr>
          <w:trHeight w:val="556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Общая и мелкая моторика.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№15.            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«ЖУК»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16"/>
              </w:rPr>
              <w:t> Координация речи и движений, развитие моторики.            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 группу к нам жук влетел,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Зажужжал и запел: ж-ж-ж.   </w:t>
            </w: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(грозят пальцем)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Вот он вправо полетел,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(указывают рекой и провожают взглядом)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Каждый вправо посмотрел.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Вот он влево полетел,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(указывают рекой и провожают взглядом)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Каждый влево посмотрел.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Жук на нос хочет сесть,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(правой рукой направление движения к носу со стороны)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Не дадим ему присесть.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Жук наш приземлился</w:t>
            </w:r>
            <w:proofErr w:type="gram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  <w:proofErr w:type="gramEnd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gramStart"/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п</w:t>
            </w:r>
            <w:proofErr w:type="gramEnd"/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рисесть)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Зажужжал и закружился.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18"/>
              </w:rPr>
              <w:t>(делают вращательные движения типа «волчка» и встают)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Ж-ж-ж-ж-ж-ж-ж-ж-ж</w:t>
            </w:r>
            <w:proofErr w:type="spellEnd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Жук, вот правая ладошка,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Посиди на ней немножко</w:t>
            </w: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(поочерёдно протягивают руки и смотрят на них)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Жук, вот левая ладошка.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Посиди на ней немножко.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Жук наверх полетел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 на потолок присел.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(поднимают руки вверх и смотрят)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На носочки мы привстали,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(приподнимаются на носочки и вытягивают руки вверх)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Но жука мы не достали.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Хлопнем дружно Хлоп – хлоп – хлоп.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(хлопки над головой)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Чтобы улететь он смог.  </w:t>
            </w:r>
            <w:proofErr w:type="spell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Ж-ж-ж-ж-ж-ж-ж-ж-ж</w:t>
            </w:r>
            <w:proofErr w:type="spellEnd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(имитация полёта жука и садятся на стульчики).</w:t>
            </w:r>
          </w:p>
        </w:tc>
      </w:tr>
      <w:tr w:rsidR="00062416" w:rsidRPr="00062416" w:rsidTr="00062416">
        <w:trPr>
          <w:trHeight w:val="574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Общая и мелкая моторика.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№16.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               Игра «Насекомые»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Цель: </w:t>
            </w: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Координация речи с движением, развитие общих речевых навыков.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Вот какая стрекоза –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Очень круглые глаза.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Руки в стороны, затем круговые движения кулаков на уровне глаз.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Вертится как вертолет: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вправо, влево, взад, вперёд.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Руки в стороны, движения вокруг своей оси. Затем руки на пояс, наклоны.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Поднимайте плечики,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Прыгайте, кузнечики!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Прыг-скок, прыг-скок.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Сели. Сели,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Травушку покушали,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Тишину послушали,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Выше, выше, высоко.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Прыгай на носках легко!</w:t>
            </w:r>
          </w:p>
          <w:p w:rsidR="00062416" w:rsidRPr="00062416" w:rsidRDefault="00062416" w:rsidP="00062416">
            <w:pPr>
              <w:spacing w:after="0" w:line="240" w:lineRule="auto"/>
              <w:ind w:left="112" w:right="112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Энергичные движения плечами, приседания, прыжки на месте.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Общая и мелкая моторика.                                                                                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№17.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“БУДЬ ВНИМАТЕЛЬНЫМ”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Развитие слухового внимания, и элементарных математических представлений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Ход: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ромашке - две букашки,                    У этого цветка четыре лепестка.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на лютике - жучок,                               А сколько лепестков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колокольчике - жучок,                         У двух таких цветков?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гвоздике - паучок.                                                   В. Волина.        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на маке - никого.                              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Сколько было их всего?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Побыстрее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расскажи,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Как задачу нам решить.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                              Н.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Нищева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Зрительное и слуховое внимание.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№18.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  <w:u w:val="single"/>
              </w:rPr>
              <w:t> </w:t>
            </w: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"Жук" (</w:t>
            </w: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Разрезная картинка)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Научить составлять целое из двух частей (разрез по диагоналям}</w:t>
            </w:r>
            <w:proofErr w:type="gramEnd"/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Ребенку предлагают сложить картинку. После выполнения задания малыш называет насекомое, которое получилось.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Зрительное и слуховое внимание.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№19.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  <w:u w:val="single"/>
              </w:rPr>
              <w:t> </w:t>
            </w: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«Угадай, кого не стало?»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развивать зрительное внимание. Активизировать словарь по теме.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Оборудование: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набор тематических картинок с изображением насекомых.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Взрослый раскладывает в ряд на столе картинки. Ребенок их называет. Затем взрослый предлагает малышу закрыть глаза, а сам в это время убирает одну картинку. Ребенок открывает глаза и называет, какое насекомое улетело.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Зрительное и слуховое внимание.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№20.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"Забавная шкатулка"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Уточнить и расширить словарь по теме: «насекомые»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Взрослый демонстрирует ребенку шкатулку и читает стихотворение: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Я картинки положила  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в разноцветный сундучок.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Ну-ка, Катя (Саше и т. д.</w:t>
            </w:r>
            <w:proofErr w:type="gramStart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 )</w:t>
            </w:r>
            <w:proofErr w:type="gramEnd"/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, загляни,  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Вынь картинку, назови.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Ребенок по одной достает картинки, называет насекомое, его части, цвет крыльев, усов и др.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Взрослый обобщает все картинки: «Это насекомые»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Зрительное и слуховое внимание.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№21.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Игра: "Кто лишний"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развитие слухового внимания. Употребление сложных предложений с союзом «потому что».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педагог называет ряд слов, где перечисляются насекомые и включено название не соответствующего вида.  Дети должна определить, что лишнее и объяснить, почему они вычленяют из общего ряда это слово.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Кузнечик, муха, воробей, муравей.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Оса, шмель, конь, бабочка.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Зрительное и слуховое внимание.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№22.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Упражнение: «Чего не хватает?»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развитие зрительного внимания. Совершенствование грамматического строя речи. Употребление существительных в родительном падеже.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на доске сборная картинка насекомого. Дети закрывают глаза, а педагог убирает у шмеля лапки, у жука усы, у божьей коровки чёрные точки, у пчелы полоски, у бабочки крылышко, у муравья голову. Дети открывают глаза. Педагог просит их ответить: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-  Чего не хватает у насекомых?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- У шмеля нет лапок.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- У жука нет усов. И т.п.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Зрительное и слуховое внимание.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№23.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Упражнение «Что изменилось»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(</w:t>
            </w: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кто улетел, прилетел, спрятался?)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развитие зрительного внимания, связной речи.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 педагог закрепляет на наборном полотне насекомых: бабочку на цветке, кузнечика на травинке, жука на листочке, стрекозу над цветком, божью. Коровку под листком – и просит детей рассказать, каких насекомых они видят и где. Затем дети 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закрывают глаза, а педагог убирает одно насекомое или меняет местами двух насекомых. Открыв глаза, дети объясняют, что изменилось.  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Зрительное и слуховое внимание.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№24.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Игра: «Кто летит (бежит, прыгает)?»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накопление и уточнение слов, обозначающих предмет и действие предметов.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 дети сидят полукругом. Педагог предупреждает: «Я буду говорить: птица летит, самолёт летит, бабочка летит, ворона летит и т.д., а вы каждый раз поднимаете руку. Но внимательно слушайте, что я говорю. Я могу сказать и неправильно, например, кошка летит, тогда руку поднимать нельзя.  В конце педагог называет наиболее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внимательных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№25.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"Бабочка и цветок"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совершенствование грамматического строя речи. Формировать понимание и умение употреблять в речи простые  предлоги.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Оборудование: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наборное полотно, большой цветок, травка, бабочка.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: Взрослый (ребёнок) выполняет различные действия с бабочкой: сажает её на цветок, прячет в травку, помещает над цветком. В это время дети комментируют действия, выделяя голосом предлоги. Затем предлагает ребенку поиграть с бабочкой, активизируя его речь вопросами.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№26.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 «Один – много»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Совершенствование грамматического строя речи. Научить образовывать существительные множественного числа.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  <w:proofErr w:type="spellStart"/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B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зрослый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называет существительное в единственном числе и бросает ребенку мяч. Ребенок называет существительное во множественном числе и возвращает мяч: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Жук - жуки; Бабочка - бабочки и т. д.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№27.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Игра: "Сколько насекомых на цветке?"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 Согласование числительных с существительными. Развитие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л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o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гичecкoгo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мышления и внимания.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 У каждого ребенка - предметная картинка с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изображением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какого - либо насекомого. Логопед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пок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a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зывaeт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цифру (от 2 до 5) и карточку какого либо цвета. Ребенок должен составить (если это соответствует логике) предложение: "На цветке 3 черных муравья". Или: "На цветке 5 зеленых кузнечиков" и т. д.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№28.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Игра: "Насекомые великаны"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 Употребление слов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с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увеличительным оттенкам. Составление предложений по образцу.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: Логопед дает образец, как можно сказать о большом насекомом: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Это не паук, а паучище.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Это не комар, а комарище.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Ребенок дальше самостоятельно составляет предложения о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насекомом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изображенном на картинке.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СОСТАВЛЕНИЕ ГРАФИЧЕСКОГО ПЛАНА РАССКАЗА НА ТЕМУ «НАСЕКОМЫЕ»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Солнце. (Времена года: весна и лето.)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Луг. (Насекомые на лугу.)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Улей. (Пчелы.)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Муравейник. (Муравьи.)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Бабочка. (Стадии развития бабочки.)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Человек. (Какую пользу приносят насекомые?)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НАСЕКОМЫЕ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(Примерный рассказ по таблице)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Наступает весна. В лесах, полях, лугах просыпается множество различных насекомых. В ульях на пасеке гудят и трудятся, собирая мед, пчелы. В лесу юркие муравьи поддерживают порядок в огромном муравейнике. Гусеница превращается в куколку, а из куколки появляется на свет прекрасная бабочка.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Насекомые необходимы в природе: ими питаются птицы и животные, они опыляют цветы. А у пчел человек берет вкусный, ароматный мед.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06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06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№29.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Игра: "Кто как передвигается?"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: Составление сложных предложений со значением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противопоставления. Активизация словаря по теме.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Логопед задает вопросы: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Муравей ползает, а бабочка...;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Гусеница - ползает, а кузнечик.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.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. ;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Жук ползает, а стрекоза.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.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;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Оса летает, а червяк.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.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. ;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Кузнечик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п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p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ыгaeт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, а комар....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№30.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"Догадайся"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Образование сложных слов.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: Логопед задает вопросы: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Бабочки разного цвета. Какие бабочки? - разноцветные.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Комары с острыми носами – комары остроносые.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№31.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«На полянке»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 развитие связной речи. Составление предложений о насекомых. Расширение словарного запаса. Совершенствование грамматического строя речи (использование предлогов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в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, на, по, с, под, над). Развитие зрительного внимания.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 логопед просит разместить насекомых на картинке и сказать, где они находятся. Дети составляют предложения. В старшей группе составляют предложения с 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определениями и использование «Маленького слова».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 xml:space="preserve">Описание и материал «Играй-ка. 8 игр для развития речи дошкольников»  Н. В. </w:t>
            </w:r>
            <w:proofErr w:type="spellStart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Нищева</w:t>
            </w:r>
            <w:proofErr w:type="spellEnd"/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№32.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«Подбери слово»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Актуализация глагольного словаря.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 игры: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Ребенку предлагается подобрать слова действия к слову насекомые:</w:t>
            </w:r>
          </w:p>
          <w:p w:rsidR="00062416" w:rsidRPr="00062416" w:rsidRDefault="00062416" w:rsidP="0006241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Летают, порхают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.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 xml:space="preserve"> </w:t>
            </w: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п</w:t>
            </w:r>
            <w:proofErr w:type="gramEnd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олзают, прыгают, сосут, кусают, жалят,</w:t>
            </w:r>
          </w:p>
          <w:p w:rsidR="00062416" w:rsidRPr="00062416" w:rsidRDefault="00062416" w:rsidP="000624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собирают, жужжат, звенят, гудят, надоедают, вредят, помогают, перелетают, прячутся, засыпают, просыпаются, вылезают, трудятся, переносят.</w:t>
            </w:r>
            <w:proofErr w:type="gramEnd"/>
          </w:p>
        </w:tc>
      </w:tr>
      <w:tr w:rsidR="00062416" w:rsidRPr="00062416" w:rsidTr="00062416">
        <w:trPr>
          <w:trHeight w:val="700"/>
        </w:trPr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Лексика и грамматика.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№3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06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Упражнение «Писатель»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: учить детей составлять описания по картинно – графическому плану, развивать связную речь. Строить предложения в соответствии с вопросом.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из волшебного мешочка по очереди дети достают картинку с изображением какого-либо насекомого. Не называя его, ребёнок даёт описание по плану. А остальные должны догадаться, о каком насекомом был рассказ.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План смотри в приложении.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Языковой анализ.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№34.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«Телеграф»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совершенствование навыка слогового анализа. Развивать умение определять количество слогов в слове.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Ход: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1 вариант. Логопед говорит: «Я буду называть слова, а вы по очереди будите передавать по телеграфу в другой город». Первое слово логопед произносит по слогам и сопровождает его хлопками. Сначала детям дают двусложные слова, затем трёх и односложные слова.  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2 вариант. Логопед говорит: «Сейчас по телеграфу я отстучу количество слогов, а вы должны подумать и сказать, какое это может быть слово». Кто называет два – три слова становится телеграфистом или получает жетон.</w:t>
            </w:r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Языковой анализ.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№35.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  <w:u w:val="single"/>
              </w:rPr>
              <w:t> 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Упражнение « Раздели и разбери»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совершенствование навыка слогового анализа, деления слов на слоги.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логопед показывает детям картинки с изображением насекомых, не произнося название.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Слова: жук, оса, муха, пчела, шмель, комар, бабочка, стрекоза, гусеница, мотылёк.</w:t>
            </w:r>
            <w:proofErr w:type="gramEnd"/>
          </w:p>
        </w:tc>
      </w:tr>
      <w:tr w:rsidR="00062416" w:rsidRPr="00062416" w:rsidTr="00062416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0"/>
              </w:rPr>
              <w:t>Языковой анализ.                                                                                       Насекомые.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Карточка №36.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32"/>
              </w:rPr>
              <w:t>Игра «Посади на ромашку»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Цель: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 совершенствование навыка слогового анализа. Развивать умение определять количество слогов в слове.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Оборудование: </w:t>
            </w: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ромашки с разным количеством лепестков.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Ход: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1 – жук, шмель.</w:t>
            </w:r>
          </w:p>
          <w:p w:rsidR="00062416" w:rsidRPr="00062416" w:rsidRDefault="00062416" w:rsidP="000624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2 – пчела, оса.</w:t>
            </w:r>
          </w:p>
          <w:p w:rsidR="00062416" w:rsidRPr="00062416" w:rsidRDefault="00062416" w:rsidP="000624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62416">
              <w:rPr>
                <w:rFonts w:ascii="Arial" w:eastAsia="Times New Roman" w:hAnsi="Arial" w:cs="Arial"/>
                <w:color w:val="000000"/>
                <w:sz w:val="28"/>
              </w:rPr>
              <w:t>3 – бабочка, стрекоза, муравей.</w:t>
            </w:r>
          </w:p>
        </w:tc>
      </w:tr>
    </w:tbl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Насекомые.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       Паук.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Наткет, наплетет,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Сядет и добычи ждет.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       Стрекоза.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Над цветком на миг замрет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Быстрокрылый вертолет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На былинке посидит –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Вдруг вспорхнет и полетит.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Комар.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Не зверь, не птица,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А нос – как спица.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   Жук.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Два рога, а не бык,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Шесть ног без копыт.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      Муравьи.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Много мастеров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Срубили избу без углов.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       Муравейник.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На полянке, возле елок,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Дом построен из иголок.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За травой не виден он,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А жильцов в нем миллион.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          Бабочка.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Спал цветок – и вдруг проснулся,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Больше спать не захотел.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Шевельнулся, встрепенулся.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Взвился вверх – и улетел.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Тематический цикл «Насекомые» (двадцать восьмая неделя)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Дети должны усвоить: основные названия насекомых; где они живут, чем питаются; для чего они нужны.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Лексический материал: стрекоза, бабочка, кузнечик, гусеница, муха, комар, пчела, оса, жук, муравей; муравейник; ползать, грызть.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Лексико-грамматические игры и упражнения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•«Четвертый лишний»: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муха, муравей, грач, пчела;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стрекоза, жук, гусеница, собака;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комар, кузнечик, бабочка, белка и т.д.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•«Куда спрятались насекомые?» Употребление предлога 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под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На доске картинка, на которой изображена поляна.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Логопед. Все насекомые спрятались. Давайте попробуем отыскать их.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Жук спрятался под грибок. Бабочка спряталась под цветок и т.д. (под мухомор, под веточку, под листок, под травинку).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•«Назови ласково»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бабочка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желтень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…; бабочка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белень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…;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муравей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чернень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…; комар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серень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…;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божья коровка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краснень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...; жук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синень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…;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кузнечик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зеленень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…; оса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полосатень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...;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Развитие связной речи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•«Сороконожка». Составление рассказа по опорным предметным картинкам: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«Жила-была сороконожка. Собралась она в гости. Выглянула в окошко. А на улице дождь идет. Стала сороконожка надевать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галошки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. Пока сорок ножек обула, засветило солнышко.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Стала сороконожка галоши снимать. Пока все сняла, пошел снег.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Решила сороконожка валенки надеть. Пока сорок ножек обула, зима кончилась.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 тех пор сороконожка босиком ходит».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Психоречевая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гимнастика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«Отпрыгай слова». Слоговой анализ слов: гусеница, кузнечики, муравейник, сороконожка.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Отхлопать каждый слог скороговорки: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Слишком много ножек у сороконожек.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•Речевая подвижная игра «Стрекоза». Импровизация движений: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Стреко-стреко-стрекоза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Изумрудные глаза,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Крылья быстро разверни,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Круг наш быстро облети!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•Считалка «Сверчок». На каждую строчку считалки — четыре удара мяча об пол: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Жил за печкою сверчок,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Каблучками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чок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да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чок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Но сломался каблучок,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И за печкою — молчок.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Уточнение артикуляции и произношения звука [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]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Характеристика звука (согласный, твердый,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звонкий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,з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убной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).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Выделение звука [л] из ряда слов: лампа, лак, лук, лужа, ложка, лыжи.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«Мы учим звук Л». Логопед размещает картинки на игровом поле в три ряда. Дети проговаривают картинки и определяют место звука [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] в словах.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Мы учим звук Л: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ла-ла-ла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ла-ла-ла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Яблоко, дятел, палатка, пчела,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Ласточка, платье, ложечка, стол,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Лампа, малышка, кукла, футбол.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«Отгадай слово»: пена.., сто.., бока..,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сту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.., ходи..,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чита..,сиде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.., пойма.., купа..,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пе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ду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.., коте.., хоте..,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футбо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заби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.., копа..,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писа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...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Звуковой анализ слов с помощью графических схем: лук, вол, стол, волк.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«Что около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?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» На доске или столе предметные картинки, например: весло, лодка, палатка.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Логопед спрашивает: «Что около лодки (палатки, весла)?»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Ребенок отвечает: «Около лодки весло и палатка» и т.д.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•«Какой звук в словах поется?»: стул, стол, стал, стыл.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Логопед просит детей повторить слова без остановки.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Слоговой анализ родственных слов: пол — полка — полочка.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«Повтори слова парами»: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палка — полка; шпала — школа; белка — булка; клубок — каблук; скала — спала; лодка — ложка;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Цели. Учить ребенка правильно употреблять все формы косвенных падежей существительных в единственном числе.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Содержание. Взрослый предлагает малышу назвать все предметы, изображенные на картинках (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см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. рис.), затем читает начало предложения и просит ребенка закончить его, чётко проговаривая окончание последнего слова.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(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исток) Муравей сидел около...— Жук спрятался 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под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...— Гусеница сидела 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на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...— Божья коровка ползла 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...— Муха села на...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Цели. Продолжать учить ребенка составлять предложения с предлогом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В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, уточнить и активизировать его словарь по темам: «Животные», «Птицы», «Насекомые».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Содержание. Взрослый предлагает ребенку посмотреть на картинку (см. рис.) и назвать, 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кто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где живет, выделяя каждый раз в предложении «маленькое слово в».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(Ответы ребенка: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Пчела живёт в улье; Коза живете сарае; Белка живёт в дупле.)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Словарь для уточнения: гнездо, скворечник, коровник, сарай, улей, курятник, конюшня, муравейник, нора, дупло, конура, свинарник и т.п.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ЛЯГУШКА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Скачет зверушка - Не рот, а ловушка. Попадут в ловушку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И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комар и мушка.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 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Скачет в траве, - Глаза на голове, Скользкая и мокрая, Зеленая квакушка, А зовут ее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-...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Летом в болоте Вы ее найдете. Зеленая квакушка, - Кто это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?...</w:t>
      </w:r>
      <w:proofErr w:type="gramEnd"/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СТРЕКОЗА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Голубой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  <w:proofErr w:type="spell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аэропланчик</w:t>
      </w:r>
      <w:proofErr w:type="spell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Сел на белый одуванчик.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БАБОЧКА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От цветка к цветку порхает, Утомится - отдыхает. Не птица — а с крыльями, Не пчела, а нектар собирает.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Спал цветок и вдруг проснулся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Ш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евельнулся, встрепенулся, Больше спать не захотел — Взвился вверх — и улетел.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 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МУРАВЕЙНИК, МУРАВЬИ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Возле елок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И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з иголок Летним днем Построен дом. 3а травой не виден он, А жильцов в нем — миллион.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В лесу у пня беготня, 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суетня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: Народ рабочий — весь день хлопочет, Дом повыше построить хочет.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Мужички без топоров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С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рубили избу без углов.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КОМАР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Летит птица — Нос долог, Голос тонок, Кто убьет - Свою кровь прольет.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 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Летит, пищит, Ножки длинные тащит. Случай не упустит: Сядет и укусит.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Не зверь, не птица, А нос, как спица.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ПЧЕЛА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Домовитая хозяйка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П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ролетает над лужайкой, Похлопочет над цветком - Он поделится медком.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В темной темнице Работящие девицы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Б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ез ниток, без спицы Вяжут рукавицы.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ПАУК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Наткет, наплетет, Сядет - и добычу ждет.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 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КУЗНЕЧИК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С ветки — на тропинку, С травки - на былинку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П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рыгает пружинка, — Зеленая спинка. Чемпион по прыжкам</w:t>
      </w:r>
      <w:proofErr w:type="gramStart"/>
      <w:r w:rsidRPr="00062416">
        <w:rPr>
          <w:rFonts w:ascii="Arial" w:eastAsia="Times New Roman" w:hAnsi="Arial" w:cs="Arial"/>
          <w:b/>
          <w:bCs/>
          <w:color w:val="000000"/>
          <w:sz w:val="32"/>
        </w:rPr>
        <w:t xml:space="preserve"> С</w:t>
      </w:r>
      <w:proofErr w:type="gramEnd"/>
      <w:r w:rsidRPr="00062416">
        <w:rPr>
          <w:rFonts w:ascii="Arial" w:eastAsia="Times New Roman" w:hAnsi="Arial" w:cs="Arial"/>
          <w:b/>
          <w:bCs/>
          <w:color w:val="000000"/>
          <w:sz w:val="32"/>
        </w:rPr>
        <w:t>качет, скачет По лужкам.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 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ЖУК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Черен, да не ворон, Рогат, да не бык, Шесть ног без копыт. Летит—воет, Сядет — землю роет.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***</w:t>
      </w:r>
    </w:p>
    <w:p w:rsidR="00062416" w:rsidRPr="00062416" w:rsidRDefault="00062416" w:rsidP="000624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2416">
        <w:rPr>
          <w:rFonts w:ascii="Arial" w:eastAsia="Times New Roman" w:hAnsi="Arial" w:cs="Arial"/>
          <w:b/>
          <w:bCs/>
          <w:color w:val="000000"/>
          <w:sz w:val="32"/>
        </w:rPr>
        <w:t>Летит, жужжит, шумит, На землю садится, А никто не боится.</w:t>
      </w:r>
    </w:p>
    <w:p w:rsidR="00000000" w:rsidRDefault="00062416"/>
    <w:sectPr w:rsidR="00000000" w:rsidSect="00062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416"/>
    <w:rsid w:val="0006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8">
    <w:name w:val="c8"/>
    <w:basedOn w:val="a"/>
    <w:rsid w:val="000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62416"/>
  </w:style>
  <w:style w:type="character" w:customStyle="1" w:styleId="c3">
    <w:name w:val="c3"/>
    <w:basedOn w:val="a0"/>
    <w:rsid w:val="00062416"/>
  </w:style>
  <w:style w:type="character" w:customStyle="1" w:styleId="c18">
    <w:name w:val="c18"/>
    <w:basedOn w:val="a0"/>
    <w:rsid w:val="00062416"/>
  </w:style>
  <w:style w:type="character" w:customStyle="1" w:styleId="c7">
    <w:name w:val="c7"/>
    <w:basedOn w:val="a0"/>
    <w:rsid w:val="00062416"/>
  </w:style>
  <w:style w:type="character" w:customStyle="1" w:styleId="c48">
    <w:name w:val="c48"/>
    <w:basedOn w:val="a0"/>
    <w:rsid w:val="00062416"/>
  </w:style>
  <w:style w:type="character" w:customStyle="1" w:styleId="c4">
    <w:name w:val="c4"/>
    <w:basedOn w:val="a0"/>
    <w:rsid w:val="00062416"/>
  </w:style>
  <w:style w:type="character" w:customStyle="1" w:styleId="c0">
    <w:name w:val="c0"/>
    <w:basedOn w:val="a0"/>
    <w:rsid w:val="00062416"/>
  </w:style>
  <w:style w:type="character" w:customStyle="1" w:styleId="c19">
    <w:name w:val="c19"/>
    <w:basedOn w:val="a0"/>
    <w:rsid w:val="00062416"/>
  </w:style>
  <w:style w:type="character" w:customStyle="1" w:styleId="c5">
    <w:name w:val="c5"/>
    <w:basedOn w:val="a0"/>
    <w:rsid w:val="00062416"/>
  </w:style>
  <w:style w:type="character" w:customStyle="1" w:styleId="c15">
    <w:name w:val="c15"/>
    <w:basedOn w:val="a0"/>
    <w:rsid w:val="00062416"/>
  </w:style>
  <w:style w:type="character" w:customStyle="1" w:styleId="c44">
    <w:name w:val="c44"/>
    <w:basedOn w:val="a0"/>
    <w:rsid w:val="00062416"/>
  </w:style>
  <w:style w:type="paragraph" w:customStyle="1" w:styleId="c9">
    <w:name w:val="c9"/>
    <w:basedOn w:val="a"/>
    <w:rsid w:val="000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62416"/>
  </w:style>
  <w:style w:type="character" w:customStyle="1" w:styleId="c26">
    <w:name w:val="c26"/>
    <w:basedOn w:val="a0"/>
    <w:rsid w:val="00062416"/>
  </w:style>
  <w:style w:type="character" w:customStyle="1" w:styleId="c40">
    <w:name w:val="c40"/>
    <w:basedOn w:val="a0"/>
    <w:rsid w:val="00062416"/>
  </w:style>
  <w:style w:type="character" w:customStyle="1" w:styleId="c33">
    <w:name w:val="c33"/>
    <w:basedOn w:val="a0"/>
    <w:rsid w:val="00062416"/>
  </w:style>
  <w:style w:type="character" w:customStyle="1" w:styleId="c46">
    <w:name w:val="c46"/>
    <w:basedOn w:val="a0"/>
    <w:rsid w:val="00062416"/>
  </w:style>
  <w:style w:type="character" w:customStyle="1" w:styleId="c22">
    <w:name w:val="c22"/>
    <w:basedOn w:val="a0"/>
    <w:rsid w:val="00062416"/>
  </w:style>
  <w:style w:type="paragraph" w:customStyle="1" w:styleId="c10">
    <w:name w:val="c10"/>
    <w:basedOn w:val="a"/>
    <w:rsid w:val="0006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62416"/>
  </w:style>
  <w:style w:type="character" w:customStyle="1" w:styleId="c30">
    <w:name w:val="c30"/>
    <w:basedOn w:val="a0"/>
    <w:rsid w:val="00062416"/>
  </w:style>
  <w:style w:type="character" w:customStyle="1" w:styleId="c1">
    <w:name w:val="c1"/>
    <w:basedOn w:val="a0"/>
    <w:rsid w:val="0006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4463</Words>
  <Characters>25445</Characters>
  <Application>Microsoft Office Word</Application>
  <DocSecurity>0</DocSecurity>
  <Lines>212</Lines>
  <Paragraphs>59</Paragraphs>
  <ScaleCrop>false</ScaleCrop>
  <Company/>
  <LinksUpToDate>false</LinksUpToDate>
  <CharactersWithSpaces>29849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2020-04-09T12:13:00Z</dcterms:created>
  <dcterms:modified xsi:type="dcterms:W3CDTF">2020-04-09T12:23:00Z</dcterms:modified>
</cp:coreProperties>
</file>