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06"/>
        <w:gridCol w:w="5383"/>
        <w:gridCol w:w="5383"/>
      </w:tblGrid>
      <w:tr w:rsidR="003B5BB0" w:rsidRPr="00FF21E8" w:rsidTr="00FF21E8">
        <w:trPr>
          <w:trHeight w:val="11189"/>
        </w:trPr>
        <w:tc>
          <w:tcPr>
            <w:tcW w:w="5406" w:type="dxa"/>
          </w:tcPr>
          <w:p w:rsidR="003B5BB0" w:rsidRDefault="00FF21E8" w:rsidP="00FF21E8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color w:val="C45911" w:themeColor="accent2" w:themeShade="BF"/>
                <w:sz w:val="36"/>
              </w:rPr>
            </w:pPr>
            <w:r w:rsidRPr="00FF21E8">
              <w:rPr>
                <w:rFonts w:ascii="Monotype Corsiva" w:hAnsi="Monotype Corsiva" w:cs="Times New Roman"/>
                <w:b/>
                <w:color w:val="C45911" w:themeColor="accent2" w:themeShade="BF"/>
                <w:sz w:val="36"/>
              </w:rPr>
              <w:t>Для родителей!</w:t>
            </w:r>
          </w:p>
          <w:p w:rsidR="009B4F96" w:rsidRPr="00E263AA" w:rsidRDefault="009B4F96" w:rsidP="00E263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63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Желательно, чтобы родители организовали в детской комнате (детском уголке) </w:t>
            </w:r>
            <w:proofErr w:type="spellStart"/>
            <w:r w:rsidRPr="00E263AA">
              <w:rPr>
                <w:rFonts w:ascii="Times New Roman" w:hAnsi="Times New Roman" w:cs="Times New Roman"/>
                <w:b/>
                <w:sz w:val="32"/>
                <w:szCs w:val="32"/>
              </w:rPr>
              <w:t>коррекционно</w:t>
            </w:r>
            <w:proofErr w:type="spellEnd"/>
            <w:r w:rsidRPr="00E263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развивающую среду, которая бы системно</w:t>
            </w:r>
            <w:r w:rsidR="00E263AA" w:rsidRPr="00E263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использовалась с целью всестороннего развития ребенка. В комнате необходимо создать комфортную для ребенка обстановку, вызывающую у него положительные эмоционально-двигательные реакции</w:t>
            </w:r>
            <w:r w:rsidR="00E263A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E263AA" w:rsidRPr="009B4F96" w:rsidRDefault="00E263AA" w:rsidP="00E26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21E8" w:rsidRPr="009B4F96" w:rsidRDefault="004F1F03" w:rsidP="009B4F96">
            <w:pPr>
              <w:pStyle w:val="a4"/>
              <w:numPr>
                <w:ilvl w:val="0"/>
                <w:numId w:val="4"/>
              </w:numPr>
              <w:ind w:left="714" w:hanging="357"/>
              <w:rPr>
                <w:rFonts w:ascii="Times New Roman" w:hAnsi="Times New Roman" w:cs="Times New Roman"/>
                <w:sz w:val="32"/>
                <w:szCs w:val="32"/>
              </w:rPr>
            </w:pPr>
            <w:r w:rsidRPr="009B4F96">
              <w:rPr>
                <w:rFonts w:ascii="Times New Roman" w:hAnsi="Times New Roman" w:cs="Times New Roman"/>
                <w:sz w:val="32"/>
                <w:szCs w:val="32"/>
              </w:rPr>
              <w:t xml:space="preserve">природный материал: пух, мох, засушенные </w:t>
            </w:r>
            <w:r w:rsidR="00405620" w:rsidRPr="009B4F96">
              <w:rPr>
                <w:rFonts w:ascii="Times New Roman" w:hAnsi="Times New Roman" w:cs="Times New Roman"/>
                <w:sz w:val="32"/>
                <w:szCs w:val="32"/>
              </w:rPr>
              <w:t>растения, речные и морские камни, ракушки, веточки;</w:t>
            </w:r>
          </w:p>
          <w:p w:rsidR="00405620" w:rsidRPr="009B4F96" w:rsidRDefault="00405620" w:rsidP="009B4F96">
            <w:pPr>
              <w:pStyle w:val="a4"/>
              <w:numPr>
                <w:ilvl w:val="0"/>
                <w:numId w:val="4"/>
              </w:numPr>
              <w:ind w:left="714" w:hanging="357"/>
              <w:rPr>
                <w:rFonts w:ascii="Times New Roman" w:hAnsi="Times New Roman" w:cs="Times New Roman"/>
                <w:sz w:val="32"/>
                <w:szCs w:val="32"/>
              </w:rPr>
            </w:pPr>
            <w:r w:rsidRPr="009B4F96">
              <w:rPr>
                <w:rFonts w:ascii="Times New Roman" w:hAnsi="Times New Roman" w:cs="Times New Roman"/>
                <w:sz w:val="32"/>
                <w:szCs w:val="32"/>
              </w:rPr>
              <w:t>звучащие предметы: «шумовые» коробочки и баночки, музыкальные инструменты, погремушки, колокольчики, деревянные и металлические ложки, бано</w:t>
            </w:r>
            <w:r w:rsidR="009B4F96" w:rsidRPr="009B4F96">
              <w:rPr>
                <w:rFonts w:ascii="Times New Roman" w:hAnsi="Times New Roman" w:cs="Times New Roman"/>
                <w:sz w:val="32"/>
                <w:szCs w:val="32"/>
              </w:rPr>
              <w:t>чки с разным количеством воды (</w:t>
            </w:r>
            <w:r w:rsidRPr="009B4F96">
              <w:rPr>
                <w:rFonts w:ascii="Times New Roman" w:hAnsi="Times New Roman" w:cs="Times New Roman"/>
                <w:sz w:val="32"/>
                <w:szCs w:val="32"/>
              </w:rPr>
              <w:t>при постукивании по ним - разный звук;</w:t>
            </w:r>
          </w:p>
          <w:p w:rsidR="00405620" w:rsidRPr="00E263AA" w:rsidRDefault="00405620" w:rsidP="00E263AA">
            <w:pPr>
              <w:ind w:left="35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83" w:type="dxa"/>
          </w:tcPr>
          <w:p w:rsidR="00E263AA" w:rsidRDefault="00E263AA" w:rsidP="00E263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 w:rsidRPr="00E263AA">
              <w:rPr>
                <w:rFonts w:ascii="Times New Roman" w:hAnsi="Times New Roman" w:cs="Times New Roman"/>
                <w:sz w:val="32"/>
              </w:rPr>
              <w:t>иллюстративный материал: фотографии, наборы картинок (разного размера) по лексическим темам, серии картинок;</w:t>
            </w:r>
          </w:p>
          <w:p w:rsidR="00405620" w:rsidRPr="009B4F96" w:rsidRDefault="00405620" w:rsidP="009B4F96">
            <w:pPr>
              <w:pStyle w:val="a4"/>
              <w:numPr>
                <w:ilvl w:val="0"/>
                <w:numId w:val="4"/>
              </w:numPr>
              <w:ind w:left="714" w:hanging="357"/>
              <w:rPr>
                <w:rFonts w:ascii="Times New Roman" w:hAnsi="Times New Roman" w:cs="Times New Roman"/>
                <w:sz w:val="32"/>
              </w:rPr>
            </w:pPr>
            <w:r w:rsidRPr="009B4F96">
              <w:rPr>
                <w:rFonts w:ascii="Times New Roman" w:hAnsi="Times New Roman" w:cs="Times New Roman"/>
                <w:sz w:val="32"/>
              </w:rPr>
              <w:t>материалы для изобразительной деятельности: пластилин, пальчиковые краски, ватманы, глина, цветные карандаши и т.д.;</w:t>
            </w:r>
          </w:p>
          <w:p w:rsidR="00405620" w:rsidRPr="009B4F96" w:rsidRDefault="00405620" w:rsidP="009B4F96">
            <w:pPr>
              <w:pStyle w:val="a4"/>
              <w:numPr>
                <w:ilvl w:val="0"/>
                <w:numId w:val="4"/>
              </w:numPr>
              <w:ind w:left="714" w:hanging="357"/>
              <w:rPr>
                <w:rFonts w:ascii="Times New Roman" w:hAnsi="Times New Roman" w:cs="Times New Roman"/>
                <w:sz w:val="32"/>
              </w:rPr>
            </w:pPr>
            <w:r w:rsidRPr="009B4F96">
              <w:rPr>
                <w:rFonts w:ascii="Times New Roman" w:hAnsi="Times New Roman" w:cs="Times New Roman"/>
                <w:sz w:val="32"/>
              </w:rPr>
              <w:t>сумка с «волшебными» вещами: маленькими зеркалами, брел</w:t>
            </w:r>
            <w:r w:rsidR="009B4F96" w:rsidRPr="009B4F96">
              <w:rPr>
                <w:rFonts w:ascii="Times New Roman" w:hAnsi="Times New Roman" w:cs="Times New Roman"/>
                <w:sz w:val="32"/>
              </w:rPr>
              <w:t>о</w:t>
            </w:r>
            <w:r w:rsidRPr="009B4F96">
              <w:rPr>
                <w:rFonts w:ascii="Times New Roman" w:hAnsi="Times New Roman" w:cs="Times New Roman"/>
                <w:sz w:val="32"/>
              </w:rPr>
              <w:t>ками</w:t>
            </w:r>
            <w:r w:rsidR="009B4F96" w:rsidRPr="009B4F96">
              <w:rPr>
                <w:rFonts w:ascii="Times New Roman" w:hAnsi="Times New Roman" w:cs="Times New Roman"/>
                <w:sz w:val="32"/>
              </w:rPr>
              <w:t xml:space="preserve"> (брелками)</w:t>
            </w:r>
            <w:r w:rsidRPr="009B4F96">
              <w:rPr>
                <w:rFonts w:ascii="Times New Roman" w:hAnsi="Times New Roman" w:cs="Times New Roman"/>
                <w:sz w:val="32"/>
              </w:rPr>
              <w:t>, магнитами,</w:t>
            </w:r>
            <w:r w:rsidR="009B4F96" w:rsidRPr="009B4F96">
              <w:rPr>
                <w:rFonts w:ascii="Times New Roman" w:hAnsi="Times New Roman" w:cs="Times New Roman"/>
                <w:sz w:val="32"/>
              </w:rPr>
              <w:t xml:space="preserve"> губками, кистями для макияжа и многими другими интересными вещами для ребенка;</w:t>
            </w:r>
          </w:p>
          <w:p w:rsidR="009B4F96" w:rsidRPr="009B4F96" w:rsidRDefault="009B4F96" w:rsidP="009B4F96">
            <w:pPr>
              <w:pStyle w:val="a4"/>
              <w:numPr>
                <w:ilvl w:val="0"/>
                <w:numId w:val="4"/>
              </w:numPr>
              <w:ind w:left="714" w:hanging="357"/>
              <w:rPr>
                <w:rFonts w:ascii="Times New Roman" w:hAnsi="Times New Roman" w:cs="Times New Roman"/>
                <w:sz w:val="32"/>
              </w:rPr>
            </w:pPr>
            <w:r w:rsidRPr="009B4F96">
              <w:rPr>
                <w:rFonts w:ascii="Times New Roman" w:hAnsi="Times New Roman" w:cs="Times New Roman"/>
                <w:sz w:val="32"/>
              </w:rPr>
              <w:t xml:space="preserve">мягкие модули, сухой бассейн, батут – по возможности, </w:t>
            </w:r>
            <w:proofErr w:type="spellStart"/>
            <w:r w:rsidRPr="009B4F96">
              <w:rPr>
                <w:rFonts w:ascii="Times New Roman" w:hAnsi="Times New Roman" w:cs="Times New Roman"/>
                <w:sz w:val="32"/>
              </w:rPr>
              <w:t>аквалампы</w:t>
            </w:r>
            <w:proofErr w:type="spellEnd"/>
            <w:r w:rsidRPr="009B4F96">
              <w:rPr>
                <w:rFonts w:ascii="Times New Roman" w:hAnsi="Times New Roman" w:cs="Times New Roman"/>
                <w:sz w:val="32"/>
              </w:rPr>
              <w:t>, светящиеся предметы и другое возможное оборудование для сенсорного восприятия ребенка;</w:t>
            </w:r>
          </w:p>
          <w:p w:rsidR="009B4F96" w:rsidRPr="00405620" w:rsidRDefault="009B4F96" w:rsidP="009B4F96">
            <w:pPr>
              <w:pStyle w:val="a4"/>
              <w:numPr>
                <w:ilvl w:val="0"/>
                <w:numId w:val="4"/>
              </w:numPr>
              <w:ind w:left="714" w:hanging="357"/>
              <w:rPr>
                <w:sz w:val="36"/>
              </w:rPr>
            </w:pPr>
            <w:r w:rsidRPr="009B4F96">
              <w:rPr>
                <w:rFonts w:ascii="Times New Roman" w:hAnsi="Times New Roman" w:cs="Times New Roman"/>
                <w:sz w:val="32"/>
              </w:rPr>
              <w:t>большие картонные коробки для обустройства «домиков»  для ребенка.</w:t>
            </w:r>
          </w:p>
        </w:tc>
        <w:tc>
          <w:tcPr>
            <w:tcW w:w="5383" w:type="dxa"/>
          </w:tcPr>
          <w:p w:rsidR="003B5BB0" w:rsidRPr="00FF21E8" w:rsidRDefault="003B5BB0">
            <w:pPr>
              <w:rPr>
                <w:sz w:val="36"/>
              </w:rPr>
            </w:pPr>
          </w:p>
          <w:p w:rsidR="0091478E" w:rsidRDefault="0091478E">
            <w:pPr>
              <w:rPr>
                <w:sz w:val="36"/>
              </w:rPr>
            </w:pPr>
          </w:p>
          <w:p w:rsidR="0091478E" w:rsidRDefault="0091478E">
            <w:pPr>
              <w:rPr>
                <w:sz w:val="36"/>
              </w:rPr>
            </w:pPr>
          </w:p>
          <w:p w:rsidR="003B5BB0" w:rsidRPr="00FF21E8" w:rsidRDefault="00405620">
            <w:pPr>
              <w:rPr>
                <w:sz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3144520</wp:posOffset>
                  </wp:positionV>
                  <wp:extent cx="3201035" cy="2132965"/>
                  <wp:effectExtent l="0" t="0" r="0" b="0"/>
                  <wp:wrapSquare wrapText="bothSides"/>
                  <wp:docPr id="4" name="Рисунок 4" descr="https://inha.ru/wp-content/uploads/2019/02/rasvitiedetei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nha.ru/wp-content/uploads/2019/02/rasvitiedetei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035" cy="213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0031" w:rsidRPr="004A0031">
              <w:rPr>
                <w:noProof/>
                <w:sz w:val="36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margin-left:-.65pt;margin-top:106.3pt;width:258pt;height:61.5pt;z-index:25166745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" filled="f" stroked="f" strokecolor="black [0]" strokeweight="0" insetpen="t">
                  <o:lock v:ext="edit" shapetype="t"/>
                  <v:textbox inset="2.85pt,2.85pt,2.85pt,2.85pt">
                    <w:txbxContent>
                      <w:p w:rsidR="003B5BB0" w:rsidRPr="00610B07" w:rsidRDefault="00610B07" w:rsidP="00610B07">
                        <w:pPr>
                          <w:pStyle w:val="msoorganizationname"/>
                          <w:widowControl w:val="0"/>
                          <w:spacing w:line="240" w:lineRule="auto"/>
                          <w:jc w:val="center"/>
                          <w:rPr>
                            <w:rFonts w:ascii="Constantia" w:hAnsi="Constantia"/>
                            <w:b/>
                            <w:bCs/>
                            <w:color w:val="C45911" w:themeColor="accent2" w:themeShade="BF"/>
                            <w:sz w:val="32"/>
                            <w:szCs w:val="40"/>
                          </w:rPr>
                        </w:pPr>
                        <w:r w:rsidRPr="00610B07">
                          <w:rPr>
                            <w:rFonts w:ascii="Constantia" w:hAnsi="Constantia"/>
                            <w:b/>
                            <w:bCs/>
                            <w:color w:val="C45911" w:themeColor="accent2" w:themeShade="BF"/>
                            <w:sz w:val="32"/>
                            <w:szCs w:val="40"/>
                          </w:rPr>
                          <w:t>Коррекционно-развивающая среда в домашних условиях</w:t>
                        </w:r>
                      </w:p>
                    </w:txbxContent>
                  </v:textbox>
                </v:shape>
              </w:pict>
            </w:r>
            <w:r w:rsidR="004A0031" w:rsidRPr="004A0031">
              <w:rPr>
                <w:noProof/>
                <w:sz w:val="36"/>
                <w:szCs w:val="24"/>
                <w:lang w:eastAsia="ru-RU"/>
              </w:rPr>
              <w:pict>
                <v:shape id="Text Box 6" o:spid="_x0000_s1027" type="#_x0000_t202" style="position:absolute;margin-left:-.65pt;margin-top:1.3pt;width:253.4pt;height:47.25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" filled="f" stroked="f" strokecolor="black [0]" strokeweight="0" insetpen="t">
                  <o:lock v:ext="edit" shapetype="t"/>
                  <v:textbox inset="2.85pt,2.85pt,2.85pt,2.85pt">
                    <w:txbxContent>
                      <w:p w:rsidR="00FF21E8" w:rsidRPr="00FF21E8" w:rsidRDefault="00D72C39" w:rsidP="00FF21E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М</w:t>
                        </w:r>
                        <w:bookmarkStart w:id="0" w:name="_GoBack"/>
                        <w:bookmarkEnd w:id="0"/>
                        <w:r w:rsidR="00FF21E8" w:rsidRPr="00FF21E8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ДОУ </w:t>
                        </w:r>
                        <w:r w:rsidR="0002498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«Детский сад № 3»</w:t>
                        </w:r>
                      </w:p>
                      <w:p w:rsidR="003B5BB0" w:rsidRPr="00FF21E8" w:rsidRDefault="003B5BB0" w:rsidP="00FF21E8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4A0031" w:rsidRPr="004A0031">
              <w:rPr>
                <w:noProof/>
                <w:sz w:val="36"/>
                <w:szCs w:val="24"/>
                <w:lang w:eastAsia="ru-RU"/>
              </w:rPr>
              <w:pict>
                <v:shape id="Text Box 9" o:spid="_x0000_s1028" type="#_x0000_t202" style="position:absolute;margin-left:26.35pt;margin-top:396.55pt;width:210.55pt;height:58.5pt;z-index:25167052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" filled="f" stroked="f" strokecolor="black [0]" strokeweight="0" insetpen="t">
                  <o:lock v:ext="edit" shapetype="t"/>
                  <v:textbox inset="2.85pt,2.85pt,2.85pt,2.85pt">
                    <w:txbxContent>
                      <w:p w:rsidR="00FF21E8" w:rsidRPr="00FF21E8" w:rsidRDefault="00FF21E8" w:rsidP="00FF21E8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B5BB0" w:rsidTr="00FF21E8">
        <w:trPr>
          <w:trHeight w:val="11189"/>
        </w:trPr>
        <w:tc>
          <w:tcPr>
            <w:tcW w:w="5406" w:type="dxa"/>
          </w:tcPr>
          <w:p w:rsidR="003B5BB0" w:rsidRDefault="004A0031">
            <w:pPr>
              <w:rPr>
                <w:noProof/>
                <w:lang w:eastAsia="ru-RU"/>
              </w:rPr>
            </w:pPr>
            <w:r w:rsidRPr="004A0031">
              <w:rPr>
                <w:noProof/>
                <w:sz w:val="24"/>
                <w:szCs w:val="24"/>
                <w:lang w:eastAsia="ru-RU"/>
              </w:rPr>
              <w:lastRenderedPageBreak/>
              <w:pict>
                <v:shape id="Text Box 13" o:spid="_x0000_s1029" type="#_x0000_t202" style="position:absolute;margin-left:-.9pt;margin-top:-.35pt;width:260.25pt;height:41.15pt;z-index:25167769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" filled="f" stroked="f" strokecolor="black [0]" strokeweight="0" insetpen="t">
                  <o:lock v:ext="edit" shapetype="t"/>
                  <v:textbox inset="2.85pt,2.85pt,2.85pt,2.85pt">
                    <w:txbxContent>
                      <w:p w:rsidR="003B5BB0" w:rsidRPr="00E263AA" w:rsidRDefault="00610B07" w:rsidP="003B5BB0">
                        <w:pPr>
                          <w:pStyle w:val="1"/>
                          <w:widowControl w:val="0"/>
                          <w:jc w:val="center"/>
                          <w:rPr>
                            <w:rFonts w:ascii="Monotype Corsiva" w:hAnsi="Monotype Corsiva"/>
                            <w:b/>
                            <w:color w:val="C45911" w:themeColor="accent2" w:themeShade="BF"/>
                            <w:sz w:val="36"/>
                            <w:szCs w:val="28"/>
                          </w:rPr>
                        </w:pPr>
                        <w:r w:rsidRPr="00E263AA">
                          <w:rPr>
                            <w:rFonts w:ascii="Monotype Corsiva" w:hAnsi="Monotype Corsiva"/>
                            <w:b/>
                            <w:color w:val="C45911" w:themeColor="accent2" w:themeShade="BF"/>
                            <w:sz w:val="36"/>
                            <w:szCs w:val="28"/>
                          </w:rPr>
                          <w:t>Кратко</w:t>
                        </w:r>
                        <w:r w:rsidR="00CA597E" w:rsidRPr="00E263AA">
                          <w:rPr>
                            <w:rFonts w:ascii="Monotype Corsiva" w:hAnsi="Monotype Corsiva"/>
                            <w:b/>
                            <w:color w:val="C45911" w:themeColor="accent2" w:themeShade="BF"/>
                            <w:sz w:val="36"/>
                            <w:szCs w:val="28"/>
                          </w:rPr>
                          <w:t xml:space="preserve"> о важном</w:t>
                        </w:r>
                      </w:p>
                      <w:p w:rsidR="003B5BB0" w:rsidRDefault="003B5BB0" w:rsidP="003B5BB0">
                        <w:pPr>
                          <w:pStyle w:val="1"/>
                          <w:widowControl w:val="0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 w:rsidRPr="004A00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Text Box 14" o:spid="_x0000_s1030" type="#_x0000_t202" style="position:absolute;margin-left:-.9pt;margin-top:47.9pt;width:261pt;height:501.45pt;z-index:25167974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" filled="f" stroked="f" strokecolor="black [0]" strokeweight="0" insetpen="t">
                  <o:lock v:ext="edit" shapetype="t"/>
                  <v:textbox inset="2.85pt,2.85pt,2.85pt,2.85pt">
                    <w:txbxContent>
                      <w:p w:rsidR="003B5BB0" w:rsidRDefault="00610B07" w:rsidP="002F41CA">
                        <w:pPr>
                          <w:contextualSpacing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E263A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1. Не следует</w:t>
                        </w:r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окружать ребенка множеством игрушек и оставлять его одного на длительное время. Каждую новую игрушку и действия с ней нужно показывать, затевая совместную игру.</w:t>
                        </w:r>
                      </w:p>
                      <w:p w:rsidR="00610B07" w:rsidRDefault="00610B07" w:rsidP="002F41CA">
                        <w:pPr>
                          <w:contextualSpacing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2. Используйте большое количество обычных, бытовых, природных материалов для игр, обычно они вызывают больший интерес, чем «промышленные»</w:t>
                        </w:r>
                        <w:r w:rsidR="00FF50DB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(для закрепления цветов – резинки для волос).</w:t>
                        </w:r>
                      </w:p>
                      <w:p w:rsidR="00610B07" w:rsidRPr="0064734C" w:rsidRDefault="00FF50DB" w:rsidP="002F41CA">
                        <w:pPr>
                          <w:contextualSpacing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3. Активно включайте в игры с ребенком природные материалы: разложите камушки, пусть ребенок пройдет по ним босиком – гуляем по дну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озера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и показываете мультимедийную презентацию с изображением водоемов, шумом. Проход по траве, песку, листьям (заранее постелить защитное покрытие на пол) – сделать шумовое и визуальное подкрепление. Можно воспользоваться тактильными ковриками.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83" w:type="dxa"/>
          </w:tcPr>
          <w:p w:rsidR="003B5BB0" w:rsidRPr="00CA597E" w:rsidRDefault="00FF50DB" w:rsidP="002F41CA">
            <w:pPr>
              <w:rPr>
                <w:rFonts w:ascii="Times New Roman" w:hAnsi="Times New Roman" w:cs="Times New Roman"/>
                <w:sz w:val="32"/>
                <w:szCs w:val="30"/>
                <w:lang w:eastAsia="ru-RU"/>
              </w:rPr>
            </w:pPr>
            <w:r w:rsidRPr="00CA597E">
              <w:rPr>
                <w:rFonts w:ascii="Times New Roman" w:hAnsi="Times New Roman" w:cs="Times New Roman"/>
                <w:sz w:val="32"/>
                <w:szCs w:val="30"/>
                <w:lang w:eastAsia="ru-RU"/>
              </w:rPr>
              <w:t>Можно совершать прогулки по Крайнему Северу (холодная грелка) и жаркие страны (нагретая ткань).</w:t>
            </w:r>
          </w:p>
          <w:p w:rsidR="00FF50DB" w:rsidRPr="00CA597E" w:rsidRDefault="00FF50DB" w:rsidP="002F41CA">
            <w:pPr>
              <w:rPr>
                <w:rFonts w:ascii="Times New Roman" w:hAnsi="Times New Roman" w:cs="Times New Roman"/>
                <w:sz w:val="32"/>
                <w:szCs w:val="30"/>
                <w:lang w:eastAsia="ru-RU"/>
              </w:rPr>
            </w:pPr>
            <w:r w:rsidRPr="00CA597E">
              <w:rPr>
                <w:rFonts w:ascii="Times New Roman" w:hAnsi="Times New Roman" w:cs="Times New Roman"/>
                <w:sz w:val="32"/>
                <w:szCs w:val="30"/>
                <w:lang w:eastAsia="ru-RU"/>
              </w:rPr>
              <w:t>4. Для речевого развития ребенка родители могут ис</w:t>
            </w:r>
            <w:r w:rsidR="00CA597E" w:rsidRPr="00CA597E">
              <w:rPr>
                <w:rFonts w:ascii="Times New Roman" w:hAnsi="Times New Roman" w:cs="Times New Roman"/>
                <w:sz w:val="32"/>
                <w:szCs w:val="30"/>
                <w:lang w:eastAsia="ru-RU"/>
              </w:rPr>
              <w:t>пользовать помимо книг для детей, журналы, альбомы, которые читают родители – для закрепления тем в детском саду, соотносить слово и предмет, активизировать новые слова.</w:t>
            </w:r>
          </w:p>
          <w:p w:rsidR="00CA597E" w:rsidRPr="00CA597E" w:rsidRDefault="00CA597E" w:rsidP="002F41CA">
            <w:pPr>
              <w:rPr>
                <w:rFonts w:ascii="Times New Roman" w:hAnsi="Times New Roman" w:cs="Times New Roman"/>
                <w:sz w:val="32"/>
                <w:szCs w:val="30"/>
                <w:lang w:eastAsia="ru-RU"/>
              </w:rPr>
            </w:pPr>
            <w:r w:rsidRPr="00CA597E">
              <w:rPr>
                <w:rFonts w:ascii="Times New Roman" w:hAnsi="Times New Roman" w:cs="Times New Roman"/>
                <w:sz w:val="32"/>
                <w:szCs w:val="30"/>
                <w:lang w:eastAsia="ru-RU"/>
              </w:rPr>
              <w:t>5. Включенный телевизор/телефон (часто в фоновом режиме) мешает ребенку сосредоточиться, отрицательно сказываются на балансе нервных процессов. Во время игр и занятий с ребенком нужно исключать все посторонние источники шума. Постоянный шум лишает ребенка важнейшей предпосылки для начала развития речи – возможности подражать речи взрослого, поскольку не может сконцентрироваться на ней.</w:t>
            </w:r>
          </w:p>
          <w:p w:rsidR="00CA597E" w:rsidRDefault="00CA597E" w:rsidP="002F41CA">
            <w:pPr>
              <w:rPr>
                <w:rFonts w:ascii="Times New Roman" w:hAnsi="Times New Roman" w:cs="Times New Roman"/>
                <w:sz w:val="32"/>
                <w:szCs w:val="30"/>
                <w:lang w:eastAsia="ru-RU"/>
              </w:rPr>
            </w:pPr>
            <w:r w:rsidRPr="00CA597E">
              <w:rPr>
                <w:rFonts w:ascii="Times New Roman" w:hAnsi="Times New Roman" w:cs="Times New Roman"/>
                <w:sz w:val="32"/>
                <w:szCs w:val="30"/>
                <w:lang w:eastAsia="ru-RU"/>
              </w:rPr>
              <w:t>6.Когда взрослый играет или разговаривает с ребенком, лицо взросл</w:t>
            </w:r>
            <w:r w:rsidR="009868B6">
              <w:rPr>
                <w:rFonts w:ascii="Times New Roman" w:hAnsi="Times New Roman" w:cs="Times New Roman"/>
                <w:sz w:val="32"/>
                <w:szCs w:val="30"/>
                <w:lang w:eastAsia="ru-RU"/>
              </w:rPr>
              <w:t>ого должно быть хорошо освещено</w:t>
            </w:r>
            <w:r w:rsidRPr="00CA597E">
              <w:rPr>
                <w:rFonts w:ascii="Times New Roman" w:hAnsi="Times New Roman" w:cs="Times New Roman"/>
                <w:sz w:val="32"/>
                <w:szCs w:val="30"/>
                <w:lang w:eastAsia="ru-RU"/>
              </w:rPr>
              <w:t>, взросл</w:t>
            </w:r>
            <w:r w:rsidR="009868B6">
              <w:rPr>
                <w:rFonts w:ascii="Times New Roman" w:hAnsi="Times New Roman" w:cs="Times New Roman"/>
                <w:sz w:val="32"/>
                <w:szCs w:val="30"/>
                <w:lang w:eastAsia="ru-RU"/>
              </w:rPr>
              <w:t>ый не должен находиться спиной к</w:t>
            </w:r>
            <w:r w:rsidRPr="00CA597E">
              <w:rPr>
                <w:rFonts w:ascii="Times New Roman" w:hAnsi="Times New Roman" w:cs="Times New Roman"/>
                <w:sz w:val="32"/>
                <w:szCs w:val="30"/>
                <w:lang w:eastAsia="ru-RU"/>
              </w:rPr>
              <w:t xml:space="preserve"> окну или лампе.</w:t>
            </w:r>
          </w:p>
          <w:p w:rsidR="009868B6" w:rsidRPr="0064734C" w:rsidRDefault="009868B6" w:rsidP="002F41CA">
            <w:pPr>
              <w:rPr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0"/>
                <w:lang w:eastAsia="ru-RU"/>
              </w:rPr>
              <w:t xml:space="preserve">7. Начиная игру или занятие, очистите стол или специально </w:t>
            </w:r>
          </w:p>
        </w:tc>
        <w:tc>
          <w:tcPr>
            <w:tcW w:w="5383" w:type="dxa"/>
          </w:tcPr>
          <w:p w:rsidR="003B5BB0" w:rsidRDefault="009868B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отведенное место для з</w:t>
            </w:r>
            <w:r w:rsidRPr="009868B6">
              <w:rPr>
                <w:rFonts w:ascii="Times New Roman" w:hAnsi="Times New Roman" w:cs="Times New Roman"/>
                <w:sz w:val="32"/>
              </w:rPr>
              <w:t>ан</w:t>
            </w:r>
            <w:r>
              <w:rPr>
                <w:rFonts w:ascii="Times New Roman" w:hAnsi="Times New Roman" w:cs="Times New Roman"/>
                <w:sz w:val="32"/>
              </w:rPr>
              <w:t>ятий от ненужных предметов, игр</w:t>
            </w:r>
            <w:r w:rsidRPr="009868B6">
              <w:rPr>
                <w:rFonts w:ascii="Times New Roman" w:hAnsi="Times New Roman" w:cs="Times New Roman"/>
                <w:sz w:val="32"/>
              </w:rPr>
              <w:t>у</w:t>
            </w:r>
            <w:r>
              <w:rPr>
                <w:rFonts w:ascii="Times New Roman" w:hAnsi="Times New Roman" w:cs="Times New Roman"/>
                <w:sz w:val="32"/>
              </w:rPr>
              <w:t>шек. Закончив игру – уберите игрушки вместе с ребенком.</w:t>
            </w:r>
          </w:p>
          <w:p w:rsidR="009868B6" w:rsidRPr="009868B6" w:rsidRDefault="00485C4A">
            <w:pPr>
              <w:rPr>
                <w:rFonts w:ascii="Times New Roman" w:hAnsi="Times New Roman" w:cs="Times New Roman"/>
              </w:rPr>
            </w:pPr>
            <w:r w:rsidRPr="009868B6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margin">
                    <wp:posOffset>410210</wp:posOffset>
                  </wp:positionH>
                  <wp:positionV relativeFrom="margin">
                    <wp:posOffset>4309110</wp:posOffset>
                  </wp:positionV>
                  <wp:extent cx="2724150" cy="2724150"/>
                  <wp:effectExtent l="0" t="0" r="0" b="0"/>
                  <wp:wrapSquare wrapText="bothSides"/>
                  <wp:docPr id="7" name="Рисунок 7" descr="https://phonoteka.org/uploads/posts/2021-04/1619299809_21-phonoteka_org-p-deti-bez-fona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honoteka.org/uploads/posts/2021-04/1619299809_21-phonoteka_org-p-deti-bez-fona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68B6">
              <w:rPr>
                <w:rFonts w:ascii="Times New Roman" w:hAnsi="Times New Roman" w:cs="Times New Roman"/>
                <w:sz w:val="32"/>
              </w:rPr>
              <w:t xml:space="preserve">8.Для ознакомления ребенка </w:t>
            </w:r>
            <w:proofErr w:type="gramStart"/>
            <w:r w:rsidR="009868B6">
              <w:rPr>
                <w:rFonts w:ascii="Times New Roman" w:hAnsi="Times New Roman" w:cs="Times New Roman"/>
                <w:sz w:val="32"/>
              </w:rPr>
              <w:t>с</w:t>
            </w:r>
            <w:proofErr w:type="gramEnd"/>
            <w:r w:rsidR="009868B6">
              <w:rPr>
                <w:rFonts w:ascii="Times New Roman" w:hAnsi="Times New Roman" w:cs="Times New Roman"/>
                <w:sz w:val="32"/>
              </w:rPr>
              <w:t xml:space="preserve"> временами года, месяцами используйте символизацию – выставляйте в комнате ребенка символ месяца или времени года, объясняйте, почему выбрали именно этот символ вы выбрали. Периодически в играх возвращайтесь к символу и повторяйте название времени года/месяца</w:t>
            </w:r>
            <w:r>
              <w:rPr>
                <w:rFonts w:ascii="Times New Roman" w:hAnsi="Times New Roman" w:cs="Times New Roman"/>
                <w:sz w:val="32"/>
              </w:rPr>
              <w:t xml:space="preserve"> (раз в неделю рисуйте символ, лепите, вырезайте изображение). Например, символ января – еловая ветвь, символ мая </w:t>
            </w:r>
            <w:r w:rsidR="00AD6F39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 xml:space="preserve"> сирень</w:t>
            </w:r>
            <w:r w:rsidR="00AD6F39">
              <w:rPr>
                <w:rFonts w:ascii="Times New Roman" w:hAnsi="Times New Roman" w:cs="Times New Roman"/>
                <w:sz w:val="32"/>
              </w:rPr>
              <w:t>.</w:t>
            </w:r>
            <w:r w:rsidR="00350547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</w:tbl>
    <w:p w:rsidR="00E2292C" w:rsidRPr="00D8413E" w:rsidRDefault="00E2292C" w:rsidP="00D51AEB"/>
    <w:sectPr w:rsidR="00E2292C" w:rsidRPr="00D8413E" w:rsidSect="003B5BB0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0F4"/>
    <w:multiLevelType w:val="hybridMultilevel"/>
    <w:tmpl w:val="BB1A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F40C8"/>
    <w:multiLevelType w:val="hybridMultilevel"/>
    <w:tmpl w:val="1F0A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87AB3"/>
    <w:multiLevelType w:val="hybridMultilevel"/>
    <w:tmpl w:val="E4B219B2"/>
    <w:lvl w:ilvl="0" w:tplc="10B201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A27027"/>
    <w:multiLevelType w:val="hybridMultilevel"/>
    <w:tmpl w:val="9AF66D4A"/>
    <w:lvl w:ilvl="0" w:tplc="302C5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11AF6"/>
    <w:rsid w:val="00024989"/>
    <w:rsid w:val="00084BFC"/>
    <w:rsid w:val="000E4042"/>
    <w:rsid w:val="00176948"/>
    <w:rsid w:val="001A2DBF"/>
    <w:rsid w:val="001E36E6"/>
    <w:rsid w:val="002504FD"/>
    <w:rsid w:val="002A4680"/>
    <w:rsid w:val="002A7B50"/>
    <w:rsid w:val="002F41CA"/>
    <w:rsid w:val="00350547"/>
    <w:rsid w:val="003B5BB0"/>
    <w:rsid w:val="00405620"/>
    <w:rsid w:val="00407781"/>
    <w:rsid w:val="00411AF6"/>
    <w:rsid w:val="00435D25"/>
    <w:rsid w:val="00481B56"/>
    <w:rsid w:val="00485C4A"/>
    <w:rsid w:val="00496428"/>
    <w:rsid w:val="004A0031"/>
    <w:rsid w:val="004F1F03"/>
    <w:rsid w:val="00610B07"/>
    <w:rsid w:val="0064734C"/>
    <w:rsid w:val="00703CC1"/>
    <w:rsid w:val="00727D49"/>
    <w:rsid w:val="00731442"/>
    <w:rsid w:val="007B627F"/>
    <w:rsid w:val="0091478E"/>
    <w:rsid w:val="009868B6"/>
    <w:rsid w:val="009B4F96"/>
    <w:rsid w:val="009F704A"/>
    <w:rsid w:val="00AC3E24"/>
    <w:rsid w:val="00AD6F39"/>
    <w:rsid w:val="00B209EC"/>
    <w:rsid w:val="00BB509B"/>
    <w:rsid w:val="00C93BA2"/>
    <w:rsid w:val="00CA597E"/>
    <w:rsid w:val="00D218A8"/>
    <w:rsid w:val="00D51AEB"/>
    <w:rsid w:val="00D72C39"/>
    <w:rsid w:val="00D8413E"/>
    <w:rsid w:val="00E2292C"/>
    <w:rsid w:val="00E263AA"/>
    <w:rsid w:val="00E447B5"/>
    <w:rsid w:val="00FB24E6"/>
    <w:rsid w:val="00FF21E8"/>
    <w:rsid w:val="00FF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C1"/>
  </w:style>
  <w:style w:type="paragraph" w:styleId="1">
    <w:name w:val="heading 1"/>
    <w:basedOn w:val="a"/>
    <w:next w:val="a"/>
    <w:link w:val="10"/>
    <w:uiPriority w:val="9"/>
    <w:qFormat/>
    <w:rsid w:val="003B5B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1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rsid w:val="003B5BB0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</w:rPr>
  </w:style>
  <w:style w:type="paragraph" w:customStyle="1" w:styleId="msotitle3">
    <w:name w:val="msotitle3"/>
    <w:rsid w:val="003B5BB0"/>
    <w:pPr>
      <w:spacing w:after="0" w:line="271" w:lineRule="auto"/>
    </w:pPr>
    <w:rPr>
      <w:rFonts w:ascii="Arial Narrow" w:eastAsia="Times New Roman" w:hAnsi="Arial Narrow" w:cs="Times New Roman"/>
      <w:b/>
      <w:bCs/>
      <w:color w:val="000000"/>
      <w:kern w:val="28"/>
      <w:sz w:val="48"/>
      <w:szCs w:val="48"/>
      <w:lang w:eastAsia="ru-RU"/>
    </w:rPr>
  </w:style>
  <w:style w:type="paragraph" w:customStyle="1" w:styleId="msoorganizationname">
    <w:name w:val="msoorganizationname"/>
    <w:rsid w:val="003B5BB0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5B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3B5B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BB50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E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F21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C1"/>
  </w:style>
  <w:style w:type="paragraph" w:styleId="1">
    <w:name w:val="heading 1"/>
    <w:basedOn w:val="a"/>
    <w:next w:val="a"/>
    <w:link w:val="10"/>
    <w:uiPriority w:val="9"/>
    <w:qFormat/>
    <w:rsid w:val="003B5B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1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address">
    <w:name w:val="msoaddress"/>
    <w:rsid w:val="003B5BB0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</w:rPr>
  </w:style>
  <w:style w:type="paragraph" w:customStyle="1" w:styleId="msotitle3">
    <w:name w:val="msotitle3"/>
    <w:rsid w:val="003B5BB0"/>
    <w:pPr>
      <w:spacing w:after="0" w:line="271" w:lineRule="auto"/>
    </w:pPr>
    <w:rPr>
      <w:rFonts w:ascii="Arial Narrow" w:eastAsia="Times New Roman" w:hAnsi="Arial Narrow" w:cs="Times New Roman"/>
      <w:b/>
      <w:bCs/>
      <w:color w:val="000000"/>
      <w:kern w:val="28"/>
      <w:sz w:val="48"/>
      <w:szCs w:val="48"/>
      <w:lang w:eastAsia="ru-RU"/>
    </w:rPr>
  </w:style>
  <w:style w:type="paragraph" w:customStyle="1" w:styleId="msoorganizationname">
    <w:name w:val="msoorganizationname"/>
    <w:rsid w:val="003B5BB0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5B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3B5B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BB50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E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F21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Ds003_new2</cp:lastModifiedBy>
  <cp:revision>8</cp:revision>
  <cp:lastPrinted>2021-10-03T23:21:00Z</cp:lastPrinted>
  <dcterms:created xsi:type="dcterms:W3CDTF">2022-02-04T14:23:00Z</dcterms:created>
  <dcterms:modified xsi:type="dcterms:W3CDTF">2025-07-23T11:31:00Z</dcterms:modified>
</cp:coreProperties>
</file>