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0" t="0" r="0" b="0"/>
            <wp:docPr id="1" name="Рисунок 1" descr="C:\Users\dns\Downloads\для Г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для Г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D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D1" w:rsidRPr="004D66A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A1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</w:p>
    <w:p w:rsidR="00C905D1" w:rsidRPr="004D66A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A1">
        <w:rPr>
          <w:rFonts w:ascii="Times New Roman" w:hAnsi="Times New Roman" w:cs="Times New Roman"/>
          <w:b/>
          <w:sz w:val="28"/>
          <w:szCs w:val="28"/>
        </w:rPr>
        <w:t xml:space="preserve">ДЕЯТЕЛЬНОСТИ ДОШКОЛЬНОЙ ОБРАЗОВАТЕЛЬНОЙ ОРГАНИЗАЦИИ, </w:t>
      </w:r>
    </w:p>
    <w:p w:rsidR="00C905D1" w:rsidRPr="004D66A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6A1">
        <w:rPr>
          <w:rFonts w:ascii="Times New Roman" w:hAnsi="Times New Roman" w:cs="Times New Roman"/>
          <w:b/>
          <w:sz w:val="28"/>
          <w:szCs w:val="28"/>
        </w:rPr>
        <w:t>ПОДЛЕЖАЩИЕ САМООБСЛЕДОВАНИЮ</w:t>
      </w:r>
    </w:p>
    <w:p w:rsidR="00C905D1" w:rsidRPr="004D66A1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"Детский сад  № 3</w:t>
      </w:r>
      <w:r w:rsidRPr="004D66A1">
        <w:rPr>
          <w:rFonts w:ascii="Times New Roman" w:hAnsi="Times New Roman" w:cs="Times New Roman"/>
          <w:b/>
          <w:sz w:val="28"/>
          <w:szCs w:val="28"/>
        </w:rPr>
        <w:t>"</w:t>
      </w:r>
    </w:p>
    <w:p w:rsidR="00C905D1" w:rsidRPr="00617FD3" w:rsidRDefault="00C905D1" w:rsidP="00C9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tbl>
      <w:tblPr>
        <w:tblStyle w:val="a3"/>
        <w:tblW w:w="0" w:type="auto"/>
        <w:tblLook w:val="04A0"/>
      </w:tblPr>
      <w:tblGrid>
        <w:gridCol w:w="816"/>
        <w:gridCol w:w="6767"/>
        <w:gridCol w:w="1988"/>
      </w:tblGrid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человек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человек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до 3 лет 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 воспитанников, получающих услуги присмотра и ухода: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человек/100%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человек/100%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воспитанников с ограниченными возможностями здоровья, получающих услуги: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чел./18%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чел/18%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чел/18%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чел./18%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05D1" w:rsidRPr="00E06977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7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высшее образование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чел./71%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высшее образование педагогической направленности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чел./71%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среднее профессиональное образование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чел/26%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чел/26%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чел./80%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чел./34%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чел/46%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чел./9%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чел/40%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чел/11%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чел./34%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подготовку по профилю педагогической деятельности или иной, осуществляемой в образовательной организации деятельности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чел./100%+3 чел./100%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педагогических и административно-хозяйственных работников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чел./100%+0 чел./0%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35/284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67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05D1" w:rsidTr="00AC4858">
        <w:tc>
          <w:tcPr>
            <w:tcW w:w="816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67" w:type="dxa"/>
          </w:tcPr>
          <w:p w:rsidR="00C905D1" w:rsidRDefault="00C905D1" w:rsidP="00A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разнообразную игровую деятельность воспитанников на прогулке</w:t>
            </w:r>
          </w:p>
        </w:tc>
        <w:tc>
          <w:tcPr>
            <w:tcW w:w="1988" w:type="dxa"/>
          </w:tcPr>
          <w:p w:rsidR="00C905D1" w:rsidRDefault="00C905D1" w:rsidP="00A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905D1" w:rsidRDefault="00C905D1" w:rsidP="00C90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D1" w:rsidRDefault="00C905D1" w:rsidP="00C90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2E" w:rsidRDefault="00CF002E"/>
    <w:sectPr w:rsidR="00CF002E" w:rsidSect="00C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D1"/>
    <w:rsid w:val="00C905D1"/>
    <w:rsid w:val="00CF002E"/>
    <w:rsid w:val="00F4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>Krokoz™ Inc.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Ds003_new2</dc:creator>
  <cp:lastModifiedBy>Ds003_new2</cp:lastModifiedBy>
  <cp:revision>1</cp:revision>
  <dcterms:created xsi:type="dcterms:W3CDTF">2018-07-13T05:26:00Z</dcterms:created>
  <dcterms:modified xsi:type="dcterms:W3CDTF">2018-07-13T05:27:00Z</dcterms:modified>
</cp:coreProperties>
</file>